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A504" w14:textId="1008A3B6" w:rsidR="005543D4" w:rsidRPr="00481553" w:rsidRDefault="00D21579" w:rsidP="00AF54AE">
      <w:pPr>
        <w:pStyle w:val="a3"/>
        <w:ind w:firstLine="0"/>
        <w:rPr>
          <w:i/>
          <w:iCs/>
          <w:color w:val="FF0000"/>
          <w:sz w:val="28"/>
          <w:szCs w:val="28"/>
        </w:rPr>
      </w:pPr>
      <w:r w:rsidRPr="00481553">
        <w:rPr>
          <w:i/>
          <w:iCs/>
          <w:color w:val="FF0000"/>
          <w:sz w:val="28"/>
          <w:szCs w:val="28"/>
        </w:rPr>
        <w:fldChar w:fldCharType="begin"/>
      </w:r>
      <w:r w:rsidRPr="00481553">
        <w:rPr>
          <w:i/>
          <w:iCs/>
          <w:color w:val="FF0000"/>
          <w:sz w:val="28"/>
          <w:szCs w:val="28"/>
        </w:rPr>
        <w:instrText xml:space="preserve"> MACROBUTTON MTEditEquationSection2 </w:instrText>
      </w:r>
      <w:r w:rsidRPr="00481553">
        <w:rPr>
          <w:rStyle w:val="MTEquationSection"/>
          <w:rFonts w:eastAsia="宋体"/>
        </w:rPr>
        <w:instrText>公式章</w:instrText>
      </w:r>
      <w:r w:rsidRPr="00481553">
        <w:rPr>
          <w:rStyle w:val="MTEquationSection"/>
        </w:rPr>
        <w:instrText xml:space="preserve"> 1 </w:instrText>
      </w:r>
      <w:r w:rsidRPr="00481553">
        <w:rPr>
          <w:rStyle w:val="MTEquationSection"/>
          <w:rFonts w:eastAsia="宋体"/>
        </w:rPr>
        <w:instrText>节</w:instrText>
      </w:r>
      <w:r w:rsidRPr="00481553">
        <w:rPr>
          <w:rStyle w:val="MTEquationSection"/>
        </w:rPr>
        <w:instrText xml:space="preserve"> 1</w:instrText>
      </w:r>
      <w:r w:rsidRPr="00481553">
        <w:rPr>
          <w:i/>
          <w:iCs/>
          <w:color w:val="FF0000"/>
          <w:sz w:val="28"/>
          <w:szCs w:val="28"/>
        </w:rPr>
        <w:fldChar w:fldCharType="begin"/>
      </w:r>
      <w:r w:rsidRPr="00481553">
        <w:rPr>
          <w:i/>
          <w:iCs/>
          <w:color w:val="FF0000"/>
          <w:sz w:val="28"/>
          <w:szCs w:val="28"/>
        </w:rPr>
        <w:instrText xml:space="preserve"> SEQ MTEqn \r \h \* MERGEFORMAT </w:instrText>
      </w:r>
      <w:r w:rsidRPr="00481553">
        <w:rPr>
          <w:i/>
          <w:iCs/>
          <w:color w:val="FF0000"/>
          <w:sz w:val="28"/>
          <w:szCs w:val="28"/>
        </w:rPr>
        <w:fldChar w:fldCharType="end"/>
      </w:r>
      <w:r w:rsidRPr="00481553">
        <w:rPr>
          <w:i/>
          <w:iCs/>
          <w:color w:val="FF0000"/>
          <w:sz w:val="28"/>
          <w:szCs w:val="28"/>
        </w:rPr>
        <w:fldChar w:fldCharType="begin"/>
      </w:r>
      <w:r w:rsidRPr="00481553">
        <w:rPr>
          <w:i/>
          <w:iCs/>
          <w:color w:val="FF0000"/>
          <w:sz w:val="28"/>
          <w:szCs w:val="28"/>
        </w:rPr>
        <w:instrText xml:space="preserve"> SEQ MTSec \r 1 \h \* MERGEFORMAT </w:instrText>
      </w:r>
      <w:r w:rsidRPr="00481553">
        <w:rPr>
          <w:i/>
          <w:iCs/>
          <w:color w:val="FF0000"/>
          <w:sz w:val="28"/>
          <w:szCs w:val="28"/>
        </w:rPr>
        <w:fldChar w:fldCharType="end"/>
      </w:r>
      <w:r w:rsidRPr="00481553">
        <w:rPr>
          <w:i/>
          <w:iCs/>
          <w:color w:val="FF0000"/>
          <w:sz w:val="28"/>
          <w:szCs w:val="28"/>
        </w:rPr>
        <w:fldChar w:fldCharType="begin"/>
      </w:r>
      <w:r w:rsidRPr="00481553">
        <w:rPr>
          <w:i/>
          <w:iCs/>
          <w:color w:val="FF0000"/>
          <w:sz w:val="28"/>
          <w:szCs w:val="28"/>
        </w:rPr>
        <w:instrText xml:space="preserve"> SEQ MTChap \r 1 \h \* MERGEFORMAT </w:instrText>
      </w:r>
      <w:r w:rsidRPr="00481553">
        <w:rPr>
          <w:i/>
          <w:iCs/>
          <w:color w:val="FF0000"/>
          <w:sz w:val="28"/>
          <w:szCs w:val="28"/>
        </w:rPr>
        <w:fldChar w:fldCharType="end"/>
      </w:r>
      <w:r w:rsidRPr="00481553">
        <w:rPr>
          <w:i/>
          <w:iCs/>
          <w:color w:val="FF0000"/>
          <w:sz w:val="28"/>
          <w:szCs w:val="28"/>
        </w:rPr>
        <w:fldChar w:fldCharType="end"/>
      </w:r>
      <w:r w:rsidR="005543D4" w:rsidRPr="00481553">
        <w:rPr>
          <w:i/>
          <w:iCs/>
          <w:color w:val="EF3340"/>
          <w:sz w:val="28"/>
          <w:szCs w:val="28"/>
        </w:rPr>
        <w:t>RESEARCH ARTICLE</w:t>
      </w:r>
    </w:p>
    <w:p w14:paraId="59AFAD81" w14:textId="674B3E59" w:rsidR="00002FAF" w:rsidRPr="00481553" w:rsidRDefault="000B5E58" w:rsidP="004527E5">
      <w:pPr>
        <w:pStyle w:val="a3"/>
        <w:spacing w:afterLines="60" w:after="144"/>
        <w:ind w:firstLine="0"/>
        <w:rPr>
          <w:b/>
          <w:bCs/>
          <w:sz w:val="40"/>
          <w:szCs w:val="40"/>
          <w:lang w:eastAsia="zh-CN"/>
        </w:rPr>
      </w:pPr>
      <w:r w:rsidRPr="00481553">
        <w:rPr>
          <w:b/>
          <w:bCs/>
          <w:sz w:val="40"/>
          <w:szCs w:val="40"/>
        </w:rPr>
        <w:t xml:space="preserve">This Is the Main Title of the Article, </w:t>
      </w:r>
      <w:proofErr w:type="gramStart"/>
      <w:r w:rsidRPr="00481553">
        <w:rPr>
          <w:b/>
          <w:bCs/>
          <w:sz w:val="40"/>
          <w:szCs w:val="40"/>
        </w:rPr>
        <w:t>Serving</w:t>
      </w:r>
      <w:proofErr w:type="gramEnd"/>
      <w:r w:rsidRPr="00481553">
        <w:rPr>
          <w:b/>
          <w:bCs/>
          <w:sz w:val="40"/>
          <w:szCs w:val="40"/>
        </w:rPr>
        <w:t xml:space="preserve"> as a Placeholder to Represent the Core Heading That Defines the Overall Focus and Structure of the Document</w:t>
      </w:r>
    </w:p>
    <w:p w14:paraId="6DA8F7C5" w14:textId="4A354FB6" w:rsidR="00FD6725" w:rsidRPr="00481553" w:rsidRDefault="00FD6725" w:rsidP="00966F7B">
      <w:pPr>
        <w:pBdr>
          <w:top w:val="nil"/>
          <w:left w:val="nil"/>
          <w:bottom w:val="nil"/>
          <w:right w:val="nil"/>
          <w:between w:val="nil"/>
        </w:pBdr>
        <w:ind w:firstLine="0"/>
        <w:rPr>
          <w:b/>
          <w:bCs/>
          <w:iCs/>
          <w:color w:val="000000"/>
        </w:rPr>
      </w:pPr>
      <w:bookmarkStart w:id="0" w:name="_heading=h.gjdgxs" w:colFirst="0" w:colLast="0"/>
      <w:bookmarkEnd w:id="0"/>
      <w:r w:rsidRPr="00481553">
        <w:rPr>
          <w:b/>
          <w:bCs/>
          <w:iCs/>
          <w:color w:val="000000"/>
        </w:rPr>
        <w:t>Author1 Name</w:t>
      </w:r>
      <w:r w:rsidRPr="00481553">
        <w:rPr>
          <w:b/>
          <w:bCs/>
          <w:iCs/>
          <w:color w:val="000000"/>
          <w:vertAlign w:val="superscript"/>
        </w:rPr>
        <w:t>1</w:t>
      </w:r>
      <w:r w:rsidR="007C2E57" w:rsidRPr="00387F22">
        <w:rPr>
          <w:rFonts w:hint="eastAsia"/>
          <w:noProof/>
        </w:rPr>
        <w:drawing>
          <wp:inline distT="0" distB="0" distL="0" distR="0" wp14:anchorId="0AC1CE67" wp14:editId="473BE37A">
            <wp:extent cx="90000" cy="90000"/>
            <wp:effectExtent l="0" t="0" r="5715" b="5715"/>
            <wp:docPr id="11" name="图片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000" cy="90000"/>
                    </a:xfrm>
                    <a:prstGeom prst="rect">
                      <a:avLst/>
                    </a:prstGeom>
                    <a:noFill/>
                    <a:ln>
                      <a:noFill/>
                    </a:ln>
                  </pic:spPr>
                </pic:pic>
              </a:graphicData>
            </a:graphic>
          </wp:inline>
        </w:drawing>
      </w:r>
      <w:r w:rsidRPr="00481553">
        <w:rPr>
          <w:b/>
          <w:bCs/>
          <w:iCs/>
          <w:color w:val="000000"/>
        </w:rPr>
        <w:t>, Author2 Name</w:t>
      </w:r>
      <w:r w:rsidRPr="00481553">
        <w:rPr>
          <w:b/>
          <w:bCs/>
          <w:iCs/>
          <w:color w:val="000000"/>
          <w:vertAlign w:val="superscript"/>
        </w:rPr>
        <w:t>1</w:t>
      </w:r>
      <w:r w:rsidRPr="00481553">
        <w:rPr>
          <w:b/>
          <w:bCs/>
          <w:iCs/>
          <w:color w:val="000000"/>
        </w:rPr>
        <w:t>, Author3 Name</w:t>
      </w:r>
      <w:proofErr w:type="gramStart"/>
      <w:r w:rsidRPr="00481553">
        <w:rPr>
          <w:b/>
          <w:bCs/>
          <w:iCs/>
          <w:color w:val="000000"/>
          <w:vertAlign w:val="superscript"/>
        </w:rPr>
        <w:t>2,*</w:t>
      </w:r>
      <w:proofErr w:type="gramEnd"/>
      <w:r w:rsidRPr="00481553">
        <w:rPr>
          <w:b/>
          <w:bCs/>
          <w:iCs/>
          <w:color w:val="000000"/>
        </w:rPr>
        <w:t>, Author4 Name</w:t>
      </w:r>
      <w:r w:rsidRPr="00481553">
        <w:rPr>
          <w:b/>
          <w:bCs/>
          <w:iCs/>
          <w:color w:val="000000"/>
          <w:vertAlign w:val="superscript"/>
        </w:rPr>
        <w:t>3</w:t>
      </w:r>
      <w:r w:rsidRPr="00481553">
        <w:rPr>
          <w:b/>
          <w:bCs/>
          <w:iCs/>
          <w:color w:val="000000"/>
        </w:rPr>
        <w:t xml:space="preserve"> and Author5 Name</w:t>
      </w:r>
      <w:r w:rsidRPr="00481553">
        <w:rPr>
          <w:b/>
          <w:bCs/>
          <w:iCs/>
          <w:color w:val="000000"/>
          <w:vertAlign w:val="superscript"/>
        </w:rPr>
        <w:t>1,*</w:t>
      </w:r>
    </w:p>
    <w:p w14:paraId="063639E1" w14:textId="6357F322" w:rsidR="00FD6725" w:rsidRPr="00481553" w:rsidRDefault="00FD6725" w:rsidP="00966F7B">
      <w:pPr>
        <w:pBdr>
          <w:top w:val="nil"/>
          <w:left w:val="nil"/>
          <w:bottom w:val="nil"/>
          <w:right w:val="nil"/>
          <w:between w:val="nil"/>
        </w:pBdr>
        <w:ind w:firstLine="0"/>
        <w:rPr>
          <w:i/>
          <w:color w:val="000000"/>
        </w:rPr>
      </w:pPr>
      <w:r w:rsidRPr="00481553">
        <w:rPr>
          <w:i/>
          <w:color w:val="000000"/>
        </w:rPr>
        <w:t>1 Department of Affiliation1, Name of Affiliation1, City, Country</w:t>
      </w:r>
    </w:p>
    <w:p w14:paraId="69572335" w14:textId="0A77A90A" w:rsidR="00FD6725" w:rsidRPr="00481553" w:rsidRDefault="00FD6725" w:rsidP="00966F7B">
      <w:pPr>
        <w:pBdr>
          <w:top w:val="nil"/>
          <w:left w:val="nil"/>
          <w:bottom w:val="nil"/>
          <w:right w:val="nil"/>
          <w:between w:val="nil"/>
        </w:pBdr>
        <w:ind w:firstLine="0"/>
        <w:rPr>
          <w:i/>
          <w:color w:val="000000"/>
        </w:rPr>
      </w:pPr>
      <w:r w:rsidRPr="00481553">
        <w:rPr>
          <w:i/>
          <w:color w:val="000000"/>
        </w:rPr>
        <w:t>2 Department of Affiliation2, Name of Affiliation2, City, Country</w:t>
      </w:r>
    </w:p>
    <w:p w14:paraId="4EEEAA7B" w14:textId="75BEF54F" w:rsidR="00FD6725" w:rsidRPr="00481553" w:rsidRDefault="00FD6725" w:rsidP="00966F7B">
      <w:pPr>
        <w:pBdr>
          <w:top w:val="nil"/>
          <w:left w:val="nil"/>
          <w:bottom w:val="nil"/>
          <w:right w:val="nil"/>
          <w:between w:val="nil"/>
        </w:pBdr>
        <w:ind w:firstLine="0"/>
        <w:rPr>
          <w:i/>
          <w:color w:val="000000"/>
        </w:rPr>
      </w:pPr>
      <w:r w:rsidRPr="00481553">
        <w:rPr>
          <w:i/>
          <w:color w:val="000000"/>
        </w:rPr>
        <w:t>3 Department of Affiliation3, Name of Affiliation3, City, Country</w:t>
      </w:r>
    </w:p>
    <w:p w14:paraId="350EFEAF" w14:textId="6AD4824F" w:rsidR="00FD6725" w:rsidRPr="00481553" w:rsidRDefault="00FD6725" w:rsidP="00966F7B">
      <w:pPr>
        <w:pBdr>
          <w:top w:val="nil"/>
          <w:left w:val="nil"/>
          <w:bottom w:val="nil"/>
          <w:right w:val="nil"/>
          <w:between w:val="nil"/>
        </w:pBdr>
        <w:ind w:firstLine="0"/>
        <w:rPr>
          <w:iCs/>
          <w:color w:val="000000"/>
        </w:rPr>
      </w:pPr>
      <w:r w:rsidRPr="00481553">
        <w:rPr>
          <w:iCs/>
          <w:color w:val="000000"/>
        </w:rPr>
        <w:t>* Corresponding author(s): Author3 Name and Author5 Name</w:t>
      </w:r>
    </w:p>
    <w:p w14:paraId="067D0C71" w14:textId="3F479DF0" w:rsidR="00C31A88" w:rsidRPr="00481553" w:rsidRDefault="00FD6725" w:rsidP="00966F7B">
      <w:pPr>
        <w:pBdr>
          <w:top w:val="nil"/>
          <w:left w:val="nil"/>
          <w:bottom w:val="nil"/>
          <w:right w:val="nil"/>
          <w:between w:val="nil"/>
        </w:pBdr>
        <w:ind w:firstLine="0"/>
        <w:rPr>
          <w:iCs/>
          <w:color w:val="000000"/>
        </w:rPr>
      </w:pPr>
      <w:r w:rsidRPr="00481553">
        <w:rPr>
          <w:iCs/>
          <w:color w:val="000000"/>
        </w:rPr>
        <w:t xml:space="preserve">Email(s): author3@affiliation.edu, </w:t>
      </w:r>
      <w:r w:rsidR="005543D4" w:rsidRPr="00481553">
        <w:rPr>
          <w:iCs/>
          <w:color w:val="000000"/>
        </w:rPr>
        <w:t>author5.name@affiliaction.ac</w:t>
      </w:r>
    </w:p>
    <w:p w14:paraId="04163589" w14:textId="0FCA0295" w:rsidR="005543D4" w:rsidRPr="00481553" w:rsidRDefault="004337C8" w:rsidP="00EC7C09">
      <w:pPr>
        <w:pBdr>
          <w:top w:val="nil"/>
          <w:left w:val="nil"/>
          <w:bottom w:val="nil"/>
          <w:right w:val="nil"/>
          <w:between w:val="nil"/>
        </w:pBdr>
        <w:spacing w:beforeLines="65" w:before="156" w:afterLines="40" w:after="96"/>
        <w:ind w:firstLine="0"/>
        <w:rPr>
          <w:iCs/>
          <w:color w:val="000000"/>
          <w:sz w:val="18"/>
          <w:szCs w:val="18"/>
          <w:lang w:eastAsia="zh-CN"/>
        </w:rPr>
      </w:pPr>
      <w:r w:rsidRPr="00481553">
        <w:rPr>
          <w:iCs/>
          <w:color w:val="000000"/>
          <w:sz w:val="18"/>
          <w:szCs w:val="18"/>
          <w:lang w:eastAsia="zh-CN"/>
        </w:rPr>
        <w:t>Received: DD Month YYYY | Revised: DD Month YYYY | Accepted: DD Month YYYY | Published online: DD Month YYYY</w:t>
      </w:r>
    </w:p>
    <w:p w14:paraId="14D7D406" w14:textId="0C723517" w:rsidR="009F7918" w:rsidRPr="00481553" w:rsidRDefault="009F7918" w:rsidP="000F5C89">
      <w:pPr>
        <w:pBdr>
          <w:top w:val="nil"/>
          <w:left w:val="nil"/>
          <w:bottom w:val="nil"/>
          <w:right w:val="nil"/>
          <w:between w:val="nil"/>
        </w:pBdr>
        <w:spacing w:beforeLines="125" w:before="300"/>
        <w:ind w:firstLine="0"/>
        <w:rPr>
          <w:rFonts w:eastAsiaTheme="minorEastAsia"/>
          <w:iCs/>
          <w:noProof/>
          <w:color w:val="000000"/>
          <w:sz w:val="18"/>
          <w:szCs w:val="18"/>
          <w:lang w:eastAsia="zh-CN"/>
        </w:rPr>
      </w:pPr>
      <w:r w:rsidRPr="00481553">
        <w:rPr>
          <w:iCs/>
          <w:noProof/>
          <w:color w:val="000000"/>
          <w:sz w:val="10"/>
          <w:szCs w:val="10"/>
          <w:lang w:eastAsia="zh-CN"/>
        </w:rPr>
        <mc:AlternateContent>
          <mc:Choice Requires="wps">
            <w:drawing>
              <wp:anchor distT="0" distB="0" distL="114300" distR="114300" simplePos="0" relativeHeight="251657216" behindDoc="0" locked="0" layoutInCell="1" allowOverlap="1" wp14:anchorId="48A18352" wp14:editId="580617BD">
                <wp:simplePos x="0" y="0"/>
                <wp:positionH relativeFrom="margin">
                  <wp:posOffset>0</wp:posOffset>
                </wp:positionH>
                <wp:positionV relativeFrom="paragraph">
                  <wp:posOffset>57241</wp:posOffset>
                </wp:positionV>
                <wp:extent cx="6588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588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F31D15" id="直接连接符 1"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4.5pt" to="51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" strokecolor="black [3200]" strokeweight="1pt">
                <v:stroke joinstyle="miter"/>
                <w10:wrap anchorx="margin"/>
              </v:line>
            </w:pict>
          </mc:Fallback>
        </mc:AlternateContent>
      </w:r>
      <w:r w:rsidRPr="00481553">
        <w:rPr>
          <w:b/>
          <w:bCs/>
          <w:i/>
          <w:color w:val="000000"/>
          <w:lang w:eastAsia="zh-CN"/>
        </w:rPr>
        <w:t>Abstract:</w:t>
      </w:r>
      <w:r w:rsidRPr="00481553">
        <w:rPr>
          <w:iCs/>
          <w:color w:val="000000"/>
          <w:sz w:val="18"/>
          <w:szCs w:val="18"/>
          <w:lang w:eastAsia="zh-CN"/>
        </w:rPr>
        <w:t xml:space="preserve"> </w:t>
      </w:r>
      <w:r w:rsidR="009169B0" w:rsidRPr="00481553">
        <w:rPr>
          <w:iCs/>
          <w:noProof/>
          <w:color w:val="000000"/>
          <w:sz w:val="18"/>
          <w:szCs w:val="18"/>
          <w:lang w:eastAsia="zh-CN"/>
        </w:rPr>
        <w:t>This section serves as an abstract, although it contains no substantive information and exists primarily as a placeholder intended to illustrate the typical positioning and overall rhythm of a summary paragraph. While it repeats the central idea that this is merely an abstract, it attempts to circulate that notion in increasingly roundabout ways, emphasizing the role of an abstract without providing any genuine insight. In describing itself as an abstract, this passage continues to reiterate that its purpose is not to convey meaningful research but to occupy space where a real abstract would ordinarily appear. By restating the idea that this paragraph functions only as an abstract substitute, the text cycles through variations of the same declaration, reminding the reader that its contents are intentionally vacuous and structurally circular.</w:t>
      </w:r>
    </w:p>
    <w:p w14:paraId="0771C8DE" w14:textId="312F0295" w:rsidR="00894D8B" w:rsidRDefault="0031177D" w:rsidP="001F7932">
      <w:pPr>
        <w:pBdr>
          <w:top w:val="nil"/>
          <w:left w:val="nil"/>
          <w:bottom w:val="nil"/>
          <w:right w:val="nil"/>
          <w:between w:val="nil"/>
        </w:pBdr>
        <w:spacing w:beforeLines="40" w:before="96" w:afterLines="40" w:after="96"/>
        <w:ind w:firstLine="0"/>
        <w:rPr>
          <w:rFonts w:eastAsiaTheme="minorEastAsia"/>
          <w:b/>
          <w:bCs/>
          <w:i/>
          <w:noProof/>
          <w:color w:val="000000"/>
          <w:sz w:val="18"/>
          <w:szCs w:val="18"/>
          <w:lang w:eastAsia="zh-CN"/>
        </w:rPr>
      </w:pPr>
      <w:r w:rsidRPr="00481553">
        <w:rPr>
          <w:rFonts w:eastAsiaTheme="minorEastAsia"/>
          <w:b/>
          <w:bCs/>
          <w:i/>
          <w:noProof/>
          <w:color w:val="000000"/>
          <w:sz w:val="18"/>
          <w:szCs w:val="18"/>
          <w:lang w:eastAsia="zh-CN"/>
        </w:rPr>
        <w:t xml:space="preserve">Keywords: </w:t>
      </w:r>
      <w:r w:rsidR="00DD618F" w:rsidRPr="00481553">
        <w:rPr>
          <w:rFonts w:eastAsiaTheme="minorEastAsia"/>
          <w:b/>
          <w:bCs/>
          <w:i/>
          <w:noProof/>
          <w:color w:val="000000"/>
          <w:sz w:val="18"/>
          <w:szCs w:val="18"/>
          <w:lang w:eastAsia="zh-CN"/>
        </w:rPr>
        <w:t>placeholder keyword for general topic indication, representative term highlighting conceptual focus, indicative phrase used as a template keyword, generic descriptor marking thematic relevance, abstract label denoting subject emphasis, template-oriented keyword reflecting core idea</w:t>
      </w:r>
    </w:p>
    <w:p w14:paraId="3A5336AB" w14:textId="544B3A79" w:rsidR="007C129F" w:rsidRPr="002310B9" w:rsidRDefault="008C22FB" w:rsidP="00CC32D5">
      <w:pPr>
        <w:pBdr>
          <w:top w:val="nil"/>
          <w:left w:val="nil"/>
          <w:bottom w:val="nil"/>
          <w:right w:val="nil"/>
          <w:between w:val="nil"/>
        </w:pBdr>
        <w:spacing w:beforeLines="50" w:before="120" w:afterLines="60" w:after="144"/>
        <w:ind w:firstLine="0"/>
        <w:rPr>
          <w:rFonts w:eastAsiaTheme="minorEastAsia"/>
          <w:b/>
          <w:bCs/>
          <w:i/>
          <w:noProof/>
          <w:color w:val="000000"/>
          <w:sz w:val="10"/>
          <w:szCs w:val="10"/>
          <w:lang w:eastAsia="zh-CN"/>
        </w:rPr>
      </w:pPr>
      <w:r w:rsidRPr="00481553">
        <w:rPr>
          <w:iCs/>
          <w:noProof/>
          <w:color w:val="000000"/>
          <w:sz w:val="10"/>
          <w:szCs w:val="10"/>
          <w:lang w:eastAsia="zh-CN"/>
        </w:rPr>
        <mc:AlternateContent>
          <mc:Choice Requires="wps">
            <w:drawing>
              <wp:anchor distT="0" distB="0" distL="114300" distR="114300" simplePos="0" relativeHeight="251674624" behindDoc="0" locked="0" layoutInCell="1" allowOverlap="1" wp14:anchorId="4AC145C6" wp14:editId="0B2BB095">
                <wp:simplePos x="0" y="0"/>
                <wp:positionH relativeFrom="column">
                  <wp:posOffset>0</wp:posOffset>
                </wp:positionH>
                <wp:positionV relativeFrom="paragraph">
                  <wp:posOffset>36921</wp:posOffset>
                </wp:positionV>
                <wp:extent cx="658749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5874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701D37" id="直接连接符 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9pt" to="518.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" strokecolor="black [3200]" strokeweight="1pt">
                <v:stroke joinstyle="miter"/>
              </v:line>
            </w:pict>
          </mc:Fallback>
        </mc:AlternateContent>
      </w:r>
    </w:p>
    <w:p w14:paraId="06590BF3" w14:textId="5BB20DD8" w:rsidR="007E713A" w:rsidRPr="00894D8B" w:rsidRDefault="007E713A" w:rsidP="00CC32D5">
      <w:pPr>
        <w:pBdr>
          <w:top w:val="nil"/>
          <w:left w:val="nil"/>
          <w:bottom w:val="nil"/>
          <w:right w:val="nil"/>
          <w:between w:val="nil"/>
        </w:pBdr>
        <w:spacing w:beforeLines="50" w:before="120" w:afterLines="60" w:after="144"/>
        <w:ind w:firstLine="0"/>
        <w:rPr>
          <w:rFonts w:eastAsiaTheme="minorEastAsia"/>
          <w:b/>
          <w:i/>
          <w:color w:val="000000"/>
          <w:sz w:val="18"/>
          <w:szCs w:val="18"/>
          <w:lang w:eastAsia="zh-CN"/>
        </w:rPr>
        <w:sectPr w:rsidR="007E713A" w:rsidRPr="00894D8B" w:rsidSect="00667465">
          <w:headerReference w:type="default" r:id="rId11"/>
          <w:footerReference w:type="default" r:id="rId12"/>
          <w:headerReference w:type="first" r:id="rId13"/>
          <w:footerReference w:type="first" r:id="rId14"/>
          <w:type w:val="continuous"/>
          <w:pgSz w:w="12240" w:h="15840"/>
          <w:pgMar w:top="1009" w:right="936" w:bottom="851" w:left="936" w:header="431" w:footer="431" w:gutter="0"/>
          <w:pgNumType w:start="1"/>
          <w:cols w:space="288"/>
          <w:titlePg/>
          <w:docGrid w:linePitch="272"/>
        </w:sectPr>
      </w:pPr>
    </w:p>
    <w:p w14:paraId="311C7929" w14:textId="397B8FDF" w:rsidR="004A6F2A" w:rsidRDefault="00B35DF6" w:rsidP="00492CB2">
      <w:pPr>
        <w:pStyle w:val="1"/>
        <w:spacing w:before="0"/>
        <w:rPr>
          <w:rFonts w:eastAsiaTheme="minorEastAsia"/>
          <w:lang w:eastAsia="zh-CN"/>
        </w:rPr>
      </w:pPr>
      <w:r w:rsidRPr="00481553">
        <w:t>This Is a First-Level Title Used Simply as a Placeholder Heading to Indicate the Primary Section Level Within This Template</w:t>
      </w:r>
    </w:p>
    <w:p w14:paraId="37B29326" w14:textId="3B9C99C7" w:rsidR="00911154" w:rsidRPr="00911154" w:rsidRDefault="00911154" w:rsidP="00911154">
      <w:pPr>
        <w:rPr>
          <w:rFonts w:eastAsiaTheme="minorEastAsia"/>
          <w:lang w:eastAsia="zh-CN"/>
        </w:rPr>
      </w:pPr>
      <w:r w:rsidRPr="00911154">
        <w:rPr>
          <w:rFonts w:eastAsiaTheme="minorEastAsia"/>
          <w:lang w:eastAsia="zh-CN"/>
        </w:rPr>
        <w:t>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normal paragraph, allowing the reader to visualize how the final content may appear once the real material is inserted. By circulating around the idea of being merely a substitute for actual text, the paragraph sustains a consistent structure that 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277B462F" w14:textId="7E1D014B" w:rsidR="00204AC1" w:rsidRPr="00481553" w:rsidRDefault="00B35DF6" w:rsidP="003F53B9">
      <w:pPr>
        <w:pStyle w:val="2"/>
        <w:rPr>
          <w:rFonts w:eastAsiaTheme="minorEastAsia"/>
          <w:lang w:eastAsia="zh-CN"/>
        </w:rPr>
      </w:pPr>
      <w:r w:rsidRPr="00481553">
        <w:rPr>
          <w:rFonts w:eastAsiaTheme="minorEastAsia"/>
          <w:lang w:eastAsia="zh-CN"/>
        </w:rPr>
        <w:t>This Is a Second-Level Title Provided as a Placeholder to Represent a Subordinate Section Beneath the Primary Heading in This Template</w:t>
      </w:r>
    </w:p>
    <w:p w14:paraId="78C09AD4" w14:textId="577C764D" w:rsidR="005E3611" w:rsidRPr="00481553" w:rsidRDefault="005E3611" w:rsidP="005E3611">
      <w:pPr>
        <w:rPr>
          <w:rFonts w:eastAsiaTheme="minorEastAsia"/>
          <w:lang w:eastAsia="zh-CN"/>
        </w:rPr>
      </w:pPr>
      <w:r w:rsidRPr="00481553">
        <w:rPr>
          <w:rFonts w:eastAsiaTheme="minorEastAsia"/>
          <w:lang w:eastAsia="zh-CN"/>
        </w:rPr>
        <w:t xml:space="preserve">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w:t>
      </w:r>
      <w:r w:rsidRPr="00481553">
        <w:rPr>
          <w:rFonts w:eastAsiaTheme="minorEastAsia"/>
          <w:lang w:eastAsia="zh-CN"/>
        </w:rPr>
        <w:t>normal paragraph, allowing the reader to visualize how the final content may appear once the real material is inserted. By circulating around the idea of being merely a substitute for actual text, the paragraph sustains a consistent structure that 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58DE37A7" w14:textId="799FDDF2" w:rsidR="005E3611" w:rsidRPr="00481553" w:rsidRDefault="005E3611" w:rsidP="005E3611">
      <w:pPr>
        <w:rPr>
          <w:rFonts w:eastAsiaTheme="minorEastAsia"/>
          <w:lang w:eastAsia="zh-CN"/>
        </w:rPr>
      </w:pPr>
      <w:r w:rsidRPr="00481553">
        <w:rPr>
          <w:rFonts w:eastAsiaTheme="minorEastAsia"/>
          <w:lang w:eastAsia="zh-CN"/>
        </w:rPr>
        <w:t>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normal paragraph, allowing the reader to visualize how the final content may appear once the real material is inserted. By circulating around the idea of being merely a substitute for actual text, the paragraph sustains a consistent structure that 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14F0EBFE" w14:textId="77777777" w:rsidR="009E4009" w:rsidRPr="00481553" w:rsidRDefault="00B35DF6" w:rsidP="009E4009">
      <w:pPr>
        <w:pStyle w:val="3"/>
        <w:rPr>
          <w:rFonts w:eastAsiaTheme="minorEastAsia"/>
          <w:lang w:eastAsia="zh-CN"/>
        </w:rPr>
      </w:pPr>
      <w:r w:rsidRPr="00481553">
        <w:rPr>
          <w:rFonts w:eastAsiaTheme="minorEastAsia"/>
          <w:lang w:eastAsia="zh-CN"/>
        </w:rPr>
        <w:lastRenderedPageBreak/>
        <w:t>This Is a Third-Level Title Serving as a Placeholder to Illustrate a Further Subdivision Within the Hierarchical Structure of This Document</w:t>
      </w:r>
    </w:p>
    <w:p w14:paraId="527412B3" w14:textId="4748D111" w:rsidR="00E556C6" w:rsidRPr="00481553" w:rsidRDefault="005E3611" w:rsidP="009E4009">
      <w:pPr>
        <w:rPr>
          <w:rFonts w:eastAsiaTheme="minorEastAsia"/>
          <w:lang w:eastAsia="zh-CN"/>
        </w:rPr>
      </w:pPr>
      <w:r w:rsidRPr="00481553">
        <w:rPr>
          <w:rFonts w:eastAsiaTheme="minorEastAsia"/>
          <w:lang w:eastAsia="zh-CN"/>
        </w:rPr>
        <w:t>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normal paragraph, allowing the reader to visualize how the final content may appear once the real material is inserted. By circulating around the idea of being merely a substitute for actual text, the paragraph sustains a consistent structure that 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04A7D8AB" w14:textId="77777777" w:rsidR="009E4009" w:rsidRPr="00481553" w:rsidRDefault="00B35DF6" w:rsidP="00C14E48">
      <w:pPr>
        <w:pStyle w:val="4"/>
        <w:rPr>
          <w:rFonts w:eastAsiaTheme="minorEastAsia"/>
          <w:lang w:eastAsia="zh-CN"/>
        </w:rPr>
      </w:pPr>
      <w:r w:rsidRPr="00481553">
        <w:rPr>
          <w:rFonts w:eastAsiaTheme="minorEastAsia"/>
          <w:lang w:eastAsia="zh-CN"/>
        </w:rPr>
        <w:t>This Is a Fourth-Level Title Included as a Placeholder to Indicate a More Detailed Subsection Under the Previously Defined Section Levels</w:t>
      </w:r>
    </w:p>
    <w:p w14:paraId="09CF53A3" w14:textId="76BB25D8" w:rsidR="00204AC1" w:rsidRPr="00481553" w:rsidRDefault="00CE46ED" w:rsidP="009E4009">
      <w:pPr>
        <w:rPr>
          <w:rFonts w:eastAsiaTheme="minorEastAsia"/>
          <w:lang w:eastAsia="zh-CN"/>
        </w:rPr>
      </w:pPr>
      <w:r w:rsidRPr="00481553">
        <w:rPr>
          <w:rFonts w:eastAsiaTheme="minorEastAsia"/>
          <w:lang w:eastAsia="zh-CN"/>
        </w:rPr>
        <w:t>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normal paragraph, allowing the reader to visualize how the final content may appear once the real material is inserted. By circulating around the idea of being merely a substitute for actual text, the paragraph sustains a consistent structure that 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3BC0E55B" w14:textId="77777777" w:rsidR="00EC5AD4" w:rsidRPr="00481553" w:rsidRDefault="00EC5AD4" w:rsidP="00EC5AD4">
      <w:pPr>
        <w:pStyle w:val="4"/>
        <w:rPr>
          <w:rFonts w:eastAsiaTheme="minorEastAsia"/>
          <w:lang w:eastAsia="zh-CN"/>
        </w:rPr>
      </w:pPr>
      <w:r w:rsidRPr="00481553">
        <w:rPr>
          <w:rFonts w:eastAsiaTheme="minorEastAsia"/>
          <w:lang w:eastAsia="zh-CN"/>
        </w:rPr>
        <w:t>This Is a Fourth-Level Title Included as a Placeholder to Indicate a More Detailed Subsection Under the Previously Defined Section Levels</w:t>
      </w:r>
    </w:p>
    <w:p w14:paraId="722B9ADD" w14:textId="77777777" w:rsidR="00EC5AD4" w:rsidRPr="00481553" w:rsidRDefault="00EC5AD4" w:rsidP="00EC5AD4">
      <w:pPr>
        <w:rPr>
          <w:rFonts w:eastAsiaTheme="minorEastAsia"/>
          <w:lang w:eastAsia="zh-CN"/>
        </w:rPr>
      </w:pPr>
      <w:r w:rsidRPr="00481553">
        <w:rPr>
          <w:rFonts w:eastAsiaTheme="minorEastAsia"/>
          <w:lang w:eastAsia="zh-CN"/>
        </w:rPr>
        <w:t xml:space="preserve">This paragraph serves as a general placeholder for ordinary text within the document, providing a neutral block of content that resembles the flow and length of a typical written section without conveying any particular information. It maintains a steady rhythm and academic tone, yet deliberately avoids offering concrete arguments, evidence, or conclusions. Instead, it focuses on filling space in a way that mirrors the style of a normal paragraph, allowing the reader to visualize how the final content may appear once the real material is inserted. By circulating around the idea of being merely a substitute for actual text, the paragraph sustains a consistent structure that </w:t>
      </w:r>
      <w:r w:rsidRPr="00481553">
        <w:rPr>
          <w:rFonts w:eastAsiaTheme="minorEastAsia"/>
          <w:lang w:eastAsia="zh-CN"/>
        </w:rPr>
        <w:t>imitates coherence while remaining intentionally vague. Its purpose is not to communicate meaningful insights but to demonstrate how regular prose might extend across several lines, forming a continuous block suitable for layout testing or formatting previews. Ultimately, this placeholder exists solely to occupy the position where genuine content will eventually be placed, ensuring that the template retains balance and readability during the drafting process.</w:t>
      </w:r>
    </w:p>
    <w:p w14:paraId="2781C0D5" w14:textId="196F2E0A" w:rsidR="00A5055B" w:rsidRPr="00481553" w:rsidRDefault="00A5055B" w:rsidP="00BD6F1D">
      <w:pPr>
        <w:pStyle w:val="1"/>
        <w:rPr>
          <w:rFonts w:eastAsiaTheme="minorEastAsia"/>
          <w:lang w:eastAsia="zh-CN"/>
        </w:rPr>
      </w:pPr>
      <w:r w:rsidRPr="00481553">
        <w:rPr>
          <w:rFonts w:eastAsiaTheme="minorEastAsia"/>
          <w:lang w:eastAsia="zh-CN"/>
        </w:rPr>
        <w:t>Math</w:t>
      </w:r>
    </w:p>
    <w:p w14:paraId="4BFB9CD8" w14:textId="5AC38330" w:rsidR="00A5055B" w:rsidRPr="00481553" w:rsidRDefault="00557841" w:rsidP="00A5055B">
      <w:pPr>
        <w:rPr>
          <w:rFonts w:eastAsiaTheme="minorEastAsia"/>
          <w:lang w:eastAsia="zh-CN"/>
        </w:rPr>
      </w:pPr>
      <w:r w:rsidRPr="00481553">
        <w:rPr>
          <w:rFonts w:eastAsiaTheme="minorEastAsia"/>
          <w:lang w:eastAsia="zh-CN"/>
        </w:rPr>
        <w:t xml:space="preserve">All mathematical expressions in this document should be created using </w:t>
      </w:r>
      <w:proofErr w:type="spellStart"/>
      <w:r w:rsidRPr="00481553">
        <w:rPr>
          <w:rFonts w:eastAsiaTheme="minorEastAsia"/>
          <w:b/>
          <w:bCs/>
          <w:lang w:eastAsia="zh-CN"/>
        </w:rPr>
        <w:t>MathType</w:t>
      </w:r>
      <w:proofErr w:type="spellEnd"/>
      <w:r w:rsidRPr="00481553">
        <w:rPr>
          <w:rFonts w:eastAsiaTheme="minorEastAsia"/>
          <w:lang w:eastAsia="zh-CN"/>
        </w:rPr>
        <w:t xml:space="preserve"> to ensure proper formatting and consistency. Below are simple sample formulas:</w:t>
      </w:r>
      <w:r w:rsidR="00956CC9" w:rsidRPr="00481553">
        <w:rPr>
          <w:rFonts w:eastAsiaTheme="minorEastAsia"/>
          <w:lang w:eastAsia="zh-CN"/>
        </w:rPr>
        <w:t xml:space="preserve"> </w:t>
      </w:r>
      <w:r w:rsidR="00956CC9" w:rsidRPr="00481553">
        <w:rPr>
          <w:rFonts w:eastAsiaTheme="minorEastAsia"/>
          <w:position w:val="-6"/>
          <w:lang w:eastAsia="zh-CN"/>
        </w:rPr>
        <w:object w:dxaOrig="740" w:dyaOrig="300" w14:anchorId="32FEC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5pt;height:15pt" o:ole="">
            <v:imagedata r:id="rId15" o:title=""/>
          </v:shape>
          <o:OLEObject Type="Embed" ProgID="Equation.DSMT4" ShapeID="_x0000_i1025" DrawAspect="Content" ObjectID="_1825163140" r:id="rId16"/>
        </w:object>
      </w:r>
    </w:p>
    <w:p w14:paraId="44D83CD8" w14:textId="6B2DCD85" w:rsidR="00956CC9" w:rsidRPr="00481553" w:rsidRDefault="00D21579" w:rsidP="00D21579">
      <w:pPr>
        <w:pStyle w:val="MTDisplayEquation"/>
      </w:pPr>
      <w:r w:rsidRPr="00481553">
        <w:tab/>
      </w:r>
      <w:r w:rsidRPr="00481553">
        <w:rPr>
          <w:position w:val="-22"/>
        </w:rPr>
        <w:object w:dxaOrig="1060" w:dyaOrig="560" w14:anchorId="1ACC468F">
          <v:shape id="_x0000_i1026" type="#_x0000_t75" style="width:52.9pt;height:28.15pt" o:ole="">
            <v:imagedata r:id="rId17" o:title=""/>
          </v:shape>
          <o:OLEObject Type="Embed" ProgID="Equation.DSMT4" ShapeID="_x0000_i1026" DrawAspect="Content" ObjectID="_1825163141" r:id="rId18"/>
        </w:object>
      </w:r>
      <w:r w:rsidRPr="00481553">
        <w:tab/>
      </w:r>
      <w:r w:rsidRPr="00481553">
        <w:fldChar w:fldCharType="begin"/>
      </w:r>
      <w:r w:rsidRPr="00481553">
        <w:instrText xml:space="preserve"> MACROBUTTON MTPlaceRef \* MERGEFORMAT </w:instrText>
      </w:r>
      <w:r w:rsidRPr="00481553">
        <w:fldChar w:fldCharType="begin"/>
      </w:r>
      <w:r w:rsidRPr="00481553">
        <w:instrText xml:space="preserve"> SEQ MTEqn \h \* MERGEFORMAT </w:instrText>
      </w:r>
      <w:r w:rsidRPr="00481553">
        <w:fldChar w:fldCharType="end"/>
      </w:r>
      <w:r w:rsidRPr="00481553">
        <w:instrText>(</w:instrText>
      </w:r>
      <w:fldSimple w:instr=" SEQ MTEqn \c \* Arabic \* MERGEFORMAT ">
        <w:r w:rsidR="00BD31E9">
          <w:rPr>
            <w:noProof/>
          </w:rPr>
          <w:instrText>1</w:instrText>
        </w:r>
      </w:fldSimple>
      <w:r w:rsidRPr="00481553">
        <w:instrText>)</w:instrText>
      </w:r>
      <w:r w:rsidRPr="00481553">
        <w:fldChar w:fldCharType="end"/>
      </w:r>
    </w:p>
    <w:p w14:paraId="059B2F71" w14:textId="5C267743" w:rsidR="00591EFB" w:rsidRDefault="00591EFB" w:rsidP="00BD6F1D">
      <w:pPr>
        <w:pStyle w:val="1"/>
        <w:rPr>
          <w:rFonts w:eastAsiaTheme="minorEastAsia"/>
          <w:lang w:eastAsia="zh-CN"/>
        </w:rPr>
      </w:pPr>
      <w:r w:rsidRPr="00481553">
        <w:rPr>
          <w:rFonts w:eastAsiaTheme="minorEastAsia"/>
          <w:lang w:eastAsia="zh-CN"/>
        </w:rPr>
        <w:t>Figure</w:t>
      </w:r>
    </w:p>
    <w:p w14:paraId="176D8F6F" w14:textId="7E66F0B5" w:rsidR="00864E30" w:rsidRPr="00864E30" w:rsidRDefault="00864E30" w:rsidP="00864E30">
      <w:pPr>
        <w:rPr>
          <w:rFonts w:eastAsiaTheme="minorEastAsia"/>
          <w:lang w:eastAsia="zh-CN"/>
        </w:rPr>
      </w:pPr>
      <w:r w:rsidRPr="00864E30">
        <w:rPr>
          <w:rFonts w:eastAsiaTheme="minorEastAsia"/>
          <w:lang w:eastAsia="zh-CN"/>
        </w:rPr>
        <w:t xml:space="preserve">As shown in Fig. 1, the overall structure can be intuitively illustrated through a simplified schematic, which provides a straightforward visual reference for understanding the subsequent description. </w:t>
      </w:r>
    </w:p>
    <w:p w14:paraId="2FF2B426" w14:textId="77777777" w:rsidR="003477E7" w:rsidRPr="00481553" w:rsidRDefault="00591EFB" w:rsidP="00164DE6">
      <w:pPr>
        <w:keepNext/>
        <w:spacing w:beforeLines="50" w:before="120"/>
        <w:ind w:firstLine="0"/>
        <w:jc w:val="center"/>
        <w:rPr>
          <w:rFonts w:eastAsiaTheme="minorEastAsia"/>
          <w:lang w:eastAsia="zh-CN"/>
        </w:rPr>
      </w:pPr>
      <w:r w:rsidRPr="00481553">
        <w:rPr>
          <w:noProof/>
        </w:rPr>
        <w:drawing>
          <wp:inline distT="0" distB="0" distL="0" distR="0" wp14:anchorId="7F2D070A" wp14:editId="0FA4B455">
            <wp:extent cx="1800000" cy="1350000"/>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00000" cy="1350000"/>
                    </a:xfrm>
                    <a:prstGeom prst="rect">
                      <a:avLst/>
                    </a:prstGeom>
                  </pic:spPr>
                </pic:pic>
              </a:graphicData>
            </a:graphic>
          </wp:inline>
        </w:drawing>
      </w:r>
    </w:p>
    <w:p w14:paraId="2AF143BA" w14:textId="64587C4D" w:rsidR="00591EFB" w:rsidRDefault="003477E7" w:rsidP="00DC761A">
      <w:pPr>
        <w:pStyle w:val="afb"/>
        <w:spacing w:before="120" w:after="120"/>
        <w:rPr>
          <w:rFonts w:eastAsiaTheme="minorEastAsia" w:cs="Times New Roman"/>
          <w:lang w:eastAsia="zh-CN"/>
        </w:rPr>
      </w:pPr>
      <w:bookmarkStart w:id="1" w:name="_Ref214273583"/>
      <w:r w:rsidRPr="006C1703">
        <w:rPr>
          <w:rFonts w:cs="Times New Roman"/>
          <w:b/>
          <w:bCs/>
        </w:rPr>
        <w:t xml:space="preserve">Fig. </w:t>
      </w:r>
      <w:r w:rsidRPr="006C1703">
        <w:rPr>
          <w:rFonts w:cs="Times New Roman"/>
          <w:b/>
          <w:bCs/>
        </w:rPr>
        <w:fldChar w:fldCharType="begin"/>
      </w:r>
      <w:r w:rsidRPr="006C1703">
        <w:rPr>
          <w:rFonts w:cs="Times New Roman"/>
          <w:b/>
          <w:bCs/>
        </w:rPr>
        <w:instrText xml:space="preserve"> SEQ Fig. \* ARABIC </w:instrText>
      </w:r>
      <w:r w:rsidRPr="006C1703">
        <w:rPr>
          <w:rFonts w:cs="Times New Roman"/>
          <w:b/>
          <w:bCs/>
        </w:rPr>
        <w:fldChar w:fldCharType="separate"/>
      </w:r>
      <w:r w:rsidR="00BD31E9">
        <w:rPr>
          <w:rFonts w:cs="Times New Roman"/>
          <w:b/>
          <w:bCs/>
          <w:noProof/>
        </w:rPr>
        <w:t>1</w:t>
      </w:r>
      <w:r w:rsidRPr="006C1703">
        <w:rPr>
          <w:rFonts w:cs="Times New Roman"/>
          <w:b/>
          <w:bCs/>
        </w:rPr>
        <w:fldChar w:fldCharType="end"/>
      </w:r>
      <w:bookmarkEnd w:id="1"/>
      <w:r w:rsidRPr="00481553">
        <w:rPr>
          <w:rFonts w:cs="Times New Roman"/>
          <w:lang w:eastAsia="zh-CN"/>
        </w:rPr>
        <w:t xml:space="preserve"> </w:t>
      </w:r>
      <w:r w:rsidR="006C5BE0" w:rsidRPr="00481553">
        <w:rPr>
          <w:rFonts w:cs="Times New Roman"/>
          <w:lang w:eastAsia="zh-CN"/>
        </w:rPr>
        <w:t>This is a figure caption used as a placeholder to describe an image, indicating its purpose and position without providing actual content.</w:t>
      </w:r>
    </w:p>
    <w:p w14:paraId="74012A59" w14:textId="0C93F432" w:rsidR="007B38D1" w:rsidRDefault="007B38D1" w:rsidP="00BD6F1D">
      <w:pPr>
        <w:pStyle w:val="1"/>
        <w:rPr>
          <w:rFonts w:eastAsiaTheme="minorEastAsia"/>
          <w:lang w:eastAsia="zh-CN"/>
        </w:rPr>
      </w:pPr>
      <w:r w:rsidRPr="00481553">
        <w:rPr>
          <w:rFonts w:eastAsiaTheme="minorEastAsia"/>
          <w:lang w:eastAsia="zh-CN"/>
        </w:rPr>
        <w:t>Table</w:t>
      </w:r>
    </w:p>
    <w:p w14:paraId="53BA3127" w14:textId="2FD0F7A9" w:rsidR="00864E30" w:rsidRPr="00864E30" w:rsidRDefault="00864E30" w:rsidP="00864E30">
      <w:pPr>
        <w:rPr>
          <w:rFonts w:eastAsiaTheme="minorEastAsia"/>
          <w:lang w:eastAsia="zh-CN"/>
        </w:rPr>
      </w:pPr>
      <w:r w:rsidRPr="00864E30">
        <w:rPr>
          <w:rFonts w:eastAsiaTheme="minorEastAsia"/>
          <w:lang w:eastAsia="zh-CN"/>
        </w:rPr>
        <w:t>As shown in</w:t>
      </w:r>
      <w:r w:rsidR="006C1703">
        <w:rPr>
          <w:rFonts w:eastAsiaTheme="minorEastAsia" w:hint="eastAsia"/>
          <w:lang w:eastAsia="zh-CN"/>
        </w:rPr>
        <w:t xml:space="preserve"> </w:t>
      </w:r>
      <w:r w:rsidR="006C1703">
        <w:rPr>
          <w:rFonts w:eastAsiaTheme="minorEastAsia"/>
          <w:lang w:eastAsia="zh-CN"/>
        </w:rPr>
        <w:fldChar w:fldCharType="begin"/>
      </w:r>
      <w:r w:rsidR="006C1703">
        <w:rPr>
          <w:rFonts w:eastAsiaTheme="minorEastAsia"/>
          <w:lang w:eastAsia="zh-CN"/>
        </w:rPr>
        <w:instrText xml:space="preserve"> </w:instrText>
      </w:r>
      <w:r w:rsidR="006C1703">
        <w:rPr>
          <w:rFonts w:eastAsiaTheme="minorEastAsia" w:hint="eastAsia"/>
          <w:lang w:eastAsia="zh-CN"/>
        </w:rPr>
        <w:instrText>REF _Ref214273838</w:instrText>
      </w:r>
      <w:r w:rsidR="006C1703">
        <w:rPr>
          <w:rFonts w:eastAsiaTheme="minorEastAsia"/>
          <w:lang w:eastAsia="zh-CN"/>
        </w:rPr>
        <w:instrText xml:space="preserve"> </w:instrText>
      </w:r>
      <w:r w:rsidR="006C1703">
        <w:rPr>
          <w:rFonts w:eastAsiaTheme="minorEastAsia"/>
          <w:lang w:eastAsia="zh-CN"/>
        </w:rPr>
        <w:fldChar w:fldCharType="separate"/>
      </w:r>
      <w:r w:rsidR="00BD31E9" w:rsidRPr="006C1703">
        <w:rPr>
          <w:b/>
          <w:bCs/>
        </w:rPr>
        <w:t xml:space="preserve">Table </w:t>
      </w:r>
      <w:r w:rsidR="00BD31E9">
        <w:rPr>
          <w:b/>
          <w:bCs/>
          <w:noProof/>
        </w:rPr>
        <w:t>1</w:t>
      </w:r>
      <w:r w:rsidR="006C1703">
        <w:rPr>
          <w:rFonts w:eastAsiaTheme="minorEastAsia"/>
          <w:lang w:eastAsia="zh-CN"/>
        </w:rPr>
        <w:fldChar w:fldCharType="end"/>
      </w:r>
      <w:r w:rsidRPr="00864E30">
        <w:rPr>
          <w:rFonts w:eastAsiaTheme="minorEastAsia"/>
          <w:lang w:eastAsia="zh-CN"/>
        </w:rPr>
        <w:t>, the summarized data provide a straightforward reference for the corresponding parameters, offering a preliminary overview that facilitates the understanding of the subsequent analysis.</w:t>
      </w:r>
    </w:p>
    <w:p w14:paraId="349CF39A" w14:textId="0800C817" w:rsidR="00E3776C" w:rsidRPr="00481553" w:rsidRDefault="00E3776C" w:rsidP="00E3776C">
      <w:pPr>
        <w:pStyle w:val="afb"/>
        <w:keepNext/>
        <w:spacing w:before="120" w:after="120"/>
        <w:rPr>
          <w:rFonts w:eastAsiaTheme="minorEastAsia" w:cs="Times New Roman"/>
          <w:lang w:eastAsia="zh-CN"/>
        </w:rPr>
      </w:pPr>
      <w:bookmarkStart w:id="2" w:name="_Ref214273838"/>
      <w:r w:rsidRPr="006C1703">
        <w:rPr>
          <w:rFonts w:cs="Times New Roman"/>
          <w:b/>
          <w:bCs/>
        </w:rPr>
        <w:t xml:space="preserve">Table </w:t>
      </w:r>
      <w:r w:rsidRPr="006C1703">
        <w:rPr>
          <w:rFonts w:cs="Times New Roman"/>
          <w:b/>
          <w:bCs/>
        </w:rPr>
        <w:fldChar w:fldCharType="begin"/>
      </w:r>
      <w:r w:rsidRPr="006C1703">
        <w:rPr>
          <w:rFonts w:cs="Times New Roman"/>
          <w:b/>
          <w:bCs/>
        </w:rPr>
        <w:instrText xml:space="preserve"> SEQ Table \* ARABIC </w:instrText>
      </w:r>
      <w:r w:rsidRPr="006C1703">
        <w:rPr>
          <w:rFonts w:cs="Times New Roman"/>
          <w:b/>
          <w:bCs/>
        </w:rPr>
        <w:fldChar w:fldCharType="separate"/>
      </w:r>
      <w:r w:rsidR="00BD31E9">
        <w:rPr>
          <w:rFonts w:cs="Times New Roman"/>
          <w:b/>
          <w:bCs/>
          <w:noProof/>
        </w:rPr>
        <w:t>1</w:t>
      </w:r>
      <w:r w:rsidRPr="006C1703">
        <w:rPr>
          <w:rFonts w:cs="Times New Roman"/>
          <w:b/>
          <w:bCs/>
        </w:rPr>
        <w:fldChar w:fldCharType="end"/>
      </w:r>
      <w:bookmarkEnd w:id="2"/>
      <w:r w:rsidRPr="00481553">
        <w:rPr>
          <w:rFonts w:eastAsiaTheme="minorEastAsia" w:cs="Times New Roman"/>
          <w:lang w:eastAsia="zh-CN"/>
        </w:rPr>
        <w:t xml:space="preserve"> This is a table caption used as a placeholder to describe the contents of a table, indicating its purpose and position without providing actual data.</w:t>
      </w:r>
    </w:p>
    <w:tbl>
      <w:tblPr>
        <w:tblStyle w:val="afc"/>
        <w:tblW w:w="0" w:type="auto"/>
        <w:jc w:val="center"/>
        <w:tblLook w:val="04A0" w:firstRow="1" w:lastRow="0" w:firstColumn="1" w:lastColumn="0" w:noHBand="0" w:noVBand="1"/>
      </w:tblPr>
      <w:tblGrid>
        <w:gridCol w:w="1134"/>
        <w:gridCol w:w="1134"/>
        <w:gridCol w:w="1134"/>
      </w:tblGrid>
      <w:tr w:rsidR="00BD7AD0" w:rsidRPr="00481553" w14:paraId="578EC4B1" w14:textId="77777777" w:rsidTr="005D03FF">
        <w:trPr>
          <w:jc w:val="center"/>
        </w:trPr>
        <w:tc>
          <w:tcPr>
            <w:tcW w:w="1134" w:type="dxa"/>
            <w:vAlign w:val="center"/>
          </w:tcPr>
          <w:p w14:paraId="63F09A52" w14:textId="7F78DF2E" w:rsidR="00BD7AD0" w:rsidRPr="00481553" w:rsidRDefault="00BD7AD0" w:rsidP="00BD7AD0">
            <w:pPr>
              <w:ind w:firstLine="0"/>
              <w:jc w:val="center"/>
              <w:rPr>
                <w:rFonts w:eastAsiaTheme="minorEastAsia"/>
                <w:sz w:val="16"/>
                <w:szCs w:val="16"/>
                <w:lang w:eastAsia="zh-CN"/>
              </w:rPr>
            </w:pPr>
            <w:r w:rsidRPr="00481553">
              <w:rPr>
                <w:sz w:val="16"/>
                <w:szCs w:val="16"/>
              </w:rPr>
              <w:t>Column 1</w:t>
            </w:r>
          </w:p>
        </w:tc>
        <w:tc>
          <w:tcPr>
            <w:tcW w:w="1134" w:type="dxa"/>
            <w:vAlign w:val="center"/>
          </w:tcPr>
          <w:p w14:paraId="205D18C7" w14:textId="0514AD92" w:rsidR="00BD7AD0" w:rsidRPr="00481553" w:rsidRDefault="00BD7AD0" w:rsidP="00BD7AD0">
            <w:pPr>
              <w:ind w:firstLine="0"/>
              <w:jc w:val="center"/>
              <w:rPr>
                <w:rFonts w:eastAsiaTheme="minorEastAsia"/>
                <w:sz w:val="16"/>
                <w:szCs w:val="16"/>
                <w:lang w:eastAsia="zh-CN"/>
              </w:rPr>
            </w:pPr>
            <w:r w:rsidRPr="00481553">
              <w:rPr>
                <w:sz w:val="16"/>
                <w:szCs w:val="16"/>
              </w:rPr>
              <w:t>Column 2</w:t>
            </w:r>
          </w:p>
        </w:tc>
        <w:tc>
          <w:tcPr>
            <w:tcW w:w="1134" w:type="dxa"/>
            <w:vAlign w:val="center"/>
          </w:tcPr>
          <w:p w14:paraId="2E8C4DBB" w14:textId="275A77C9" w:rsidR="00BD7AD0" w:rsidRPr="00481553" w:rsidRDefault="00BD7AD0" w:rsidP="00BD7AD0">
            <w:pPr>
              <w:ind w:firstLine="0"/>
              <w:jc w:val="center"/>
              <w:rPr>
                <w:rFonts w:eastAsiaTheme="minorEastAsia"/>
                <w:sz w:val="16"/>
                <w:szCs w:val="16"/>
                <w:lang w:eastAsia="zh-CN"/>
              </w:rPr>
            </w:pPr>
            <w:r w:rsidRPr="00481553">
              <w:rPr>
                <w:sz w:val="16"/>
                <w:szCs w:val="16"/>
              </w:rPr>
              <w:t>Column 3</w:t>
            </w:r>
          </w:p>
        </w:tc>
      </w:tr>
      <w:tr w:rsidR="00BD7AD0" w:rsidRPr="00481553" w14:paraId="30897B75" w14:textId="77777777" w:rsidTr="005D03FF">
        <w:trPr>
          <w:jc w:val="center"/>
        </w:trPr>
        <w:tc>
          <w:tcPr>
            <w:tcW w:w="1134" w:type="dxa"/>
            <w:vAlign w:val="center"/>
          </w:tcPr>
          <w:p w14:paraId="1B1C9843" w14:textId="5B16EB95" w:rsidR="00BD7AD0" w:rsidRPr="00481553" w:rsidRDefault="00BD7AD0" w:rsidP="00BD7AD0">
            <w:pPr>
              <w:ind w:firstLine="0"/>
              <w:jc w:val="center"/>
              <w:rPr>
                <w:rFonts w:eastAsiaTheme="minorEastAsia"/>
                <w:sz w:val="16"/>
                <w:szCs w:val="16"/>
                <w:lang w:eastAsia="zh-CN"/>
              </w:rPr>
            </w:pPr>
            <w:r w:rsidRPr="00481553">
              <w:rPr>
                <w:sz w:val="16"/>
                <w:szCs w:val="16"/>
              </w:rPr>
              <w:t>Data 1</w:t>
            </w:r>
          </w:p>
        </w:tc>
        <w:tc>
          <w:tcPr>
            <w:tcW w:w="1134" w:type="dxa"/>
            <w:vAlign w:val="center"/>
          </w:tcPr>
          <w:p w14:paraId="330A13A3" w14:textId="05537E61" w:rsidR="00BD7AD0" w:rsidRPr="00481553" w:rsidRDefault="00BD7AD0" w:rsidP="00BD7AD0">
            <w:pPr>
              <w:ind w:firstLine="0"/>
              <w:jc w:val="center"/>
              <w:rPr>
                <w:rFonts w:eastAsiaTheme="minorEastAsia"/>
                <w:sz w:val="16"/>
                <w:szCs w:val="16"/>
                <w:lang w:eastAsia="zh-CN"/>
              </w:rPr>
            </w:pPr>
            <w:r w:rsidRPr="00481553">
              <w:rPr>
                <w:sz w:val="16"/>
                <w:szCs w:val="16"/>
              </w:rPr>
              <w:t>Data 2</w:t>
            </w:r>
          </w:p>
        </w:tc>
        <w:tc>
          <w:tcPr>
            <w:tcW w:w="1134" w:type="dxa"/>
            <w:vAlign w:val="center"/>
          </w:tcPr>
          <w:p w14:paraId="24A03121" w14:textId="54B2215A" w:rsidR="00BD7AD0" w:rsidRPr="00481553" w:rsidRDefault="00BD7AD0" w:rsidP="00BD7AD0">
            <w:pPr>
              <w:ind w:firstLine="0"/>
              <w:jc w:val="center"/>
              <w:rPr>
                <w:rFonts w:eastAsiaTheme="minorEastAsia"/>
                <w:sz w:val="16"/>
                <w:szCs w:val="16"/>
                <w:lang w:eastAsia="zh-CN"/>
              </w:rPr>
            </w:pPr>
            <w:r w:rsidRPr="00481553">
              <w:rPr>
                <w:sz w:val="16"/>
                <w:szCs w:val="16"/>
              </w:rPr>
              <w:t>Data 3</w:t>
            </w:r>
          </w:p>
        </w:tc>
      </w:tr>
      <w:tr w:rsidR="00BD7AD0" w:rsidRPr="00481553" w14:paraId="5B5D9721" w14:textId="77777777" w:rsidTr="005D03FF">
        <w:trPr>
          <w:jc w:val="center"/>
        </w:trPr>
        <w:tc>
          <w:tcPr>
            <w:tcW w:w="1134" w:type="dxa"/>
            <w:vAlign w:val="center"/>
          </w:tcPr>
          <w:p w14:paraId="25520163" w14:textId="1958A758" w:rsidR="00BD7AD0" w:rsidRPr="00481553" w:rsidRDefault="00BD7AD0" w:rsidP="00BD7AD0">
            <w:pPr>
              <w:ind w:firstLine="0"/>
              <w:jc w:val="center"/>
              <w:rPr>
                <w:rFonts w:eastAsiaTheme="minorEastAsia"/>
                <w:sz w:val="16"/>
                <w:szCs w:val="16"/>
                <w:lang w:eastAsia="zh-CN"/>
              </w:rPr>
            </w:pPr>
            <w:r w:rsidRPr="00481553">
              <w:rPr>
                <w:sz w:val="16"/>
                <w:szCs w:val="16"/>
              </w:rPr>
              <w:t>Data 4</w:t>
            </w:r>
          </w:p>
        </w:tc>
        <w:tc>
          <w:tcPr>
            <w:tcW w:w="1134" w:type="dxa"/>
            <w:vAlign w:val="center"/>
          </w:tcPr>
          <w:p w14:paraId="560BEA30" w14:textId="6F240105" w:rsidR="00BD7AD0" w:rsidRPr="00481553" w:rsidRDefault="00BD7AD0" w:rsidP="00BD7AD0">
            <w:pPr>
              <w:ind w:firstLine="0"/>
              <w:jc w:val="center"/>
              <w:rPr>
                <w:rFonts w:eastAsiaTheme="minorEastAsia"/>
                <w:sz w:val="16"/>
                <w:szCs w:val="16"/>
                <w:lang w:eastAsia="zh-CN"/>
              </w:rPr>
            </w:pPr>
            <w:r w:rsidRPr="00481553">
              <w:rPr>
                <w:sz w:val="16"/>
                <w:szCs w:val="16"/>
              </w:rPr>
              <w:t>Data 5</w:t>
            </w:r>
          </w:p>
        </w:tc>
        <w:tc>
          <w:tcPr>
            <w:tcW w:w="1134" w:type="dxa"/>
            <w:vAlign w:val="center"/>
          </w:tcPr>
          <w:p w14:paraId="22240842" w14:textId="50B65089" w:rsidR="00BD7AD0" w:rsidRPr="00481553" w:rsidRDefault="00BD7AD0" w:rsidP="00BD7AD0">
            <w:pPr>
              <w:ind w:firstLine="0"/>
              <w:jc w:val="center"/>
              <w:rPr>
                <w:rFonts w:eastAsiaTheme="minorEastAsia"/>
                <w:sz w:val="16"/>
                <w:szCs w:val="16"/>
                <w:lang w:eastAsia="zh-CN"/>
              </w:rPr>
            </w:pPr>
            <w:r w:rsidRPr="00481553">
              <w:rPr>
                <w:sz w:val="16"/>
                <w:szCs w:val="16"/>
              </w:rPr>
              <w:t>Data 6</w:t>
            </w:r>
          </w:p>
        </w:tc>
      </w:tr>
      <w:tr w:rsidR="00BD7AD0" w:rsidRPr="00481553" w14:paraId="65AFD877" w14:textId="77777777" w:rsidTr="005D03FF">
        <w:trPr>
          <w:jc w:val="center"/>
        </w:trPr>
        <w:tc>
          <w:tcPr>
            <w:tcW w:w="1134" w:type="dxa"/>
            <w:vAlign w:val="center"/>
          </w:tcPr>
          <w:p w14:paraId="554CE763" w14:textId="7918AA3D" w:rsidR="00BD7AD0" w:rsidRPr="00481553" w:rsidRDefault="00BD7AD0" w:rsidP="00BD7AD0">
            <w:pPr>
              <w:ind w:firstLine="0"/>
              <w:jc w:val="center"/>
              <w:rPr>
                <w:rFonts w:eastAsiaTheme="minorEastAsia"/>
                <w:sz w:val="16"/>
                <w:szCs w:val="16"/>
                <w:lang w:eastAsia="zh-CN"/>
              </w:rPr>
            </w:pPr>
            <w:r w:rsidRPr="00481553">
              <w:rPr>
                <w:sz w:val="16"/>
                <w:szCs w:val="16"/>
              </w:rPr>
              <w:t>Data 7</w:t>
            </w:r>
          </w:p>
        </w:tc>
        <w:tc>
          <w:tcPr>
            <w:tcW w:w="1134" w:type="dxa"/>
            <w:vAlign w:val="center"/>
          </w:tcPr>
          <w:p w14:paraId="0255A73F" w14:textId="53481D12" w:rsidR="00BD7AD0" w:rsidRPr="00481553" w:rsidRDefault="00BD7AD0" w:rsidP="00BD7AD0">
            <w:pPr>
              <w:ind w:firstLine="0"/>
              <w:jc w:val="center"/>
              <w:rPr>
                <w:rFonts w:eastAsiaTheme="minorEastAsia"/>
                <w:sz w:val="16"/>
                <w:szCs w:val="16"/>
                <w:lang w:eastAsia="zh-CN"/>
              </w:rPr>
            </w:pPr>
            <w:r w:rsidRPr="00481553">
              <w:rPr>
                <w:sz w:val="16"/>
                <w:szCs w:val="16"/>
              </w:rPr>
              <w:t>Data 8</w:t>
            </w:r>
          </w:p>
        </w:tc>
        <w:tc>
          <w:tcPr>
            <w:tcW w:w="1134" w:type="dxa"/>
            <w:vAlign w:val="center"/>
          </w:tcPr>
          <w:p w14:paraId="2AFDCD0B" w14:textId="7D3C859C" w:rsidR="00BD7AD0" w:rsidRPr="00481553" w:rsidRDefault="00BD7AD0" w:rsidP="00BD7AD0">
            <w:pPr>
              <w:ind w:firstLine="0"/>
              <w:jc w:val="center"/>
              <w:rPr>
                <w:rFonts w:eastAsiaTheme="minorEastAsia"/>
                <w:sz w:val="16"/>
                <w:szCs w:val="16"/>
                <w:lang w:eastAsia="zh-CN"/>
              </w:rPr>
            </w:pPr>
            <w:r w:rsidRPr="00481553">
              <w:rPr>
                <w:sz w:val="16"/>
                <w:szCs w:val="16"/>
              </w:rPr>
              <w:t>Data 9</w:t>
            </w:r>
          </w:p>
        </w:tc>
      </w:tr>
    </w:tbl>
    <w:p w14:paraId="0390F6BA" w14:textId="654DDEB4" w:rsidR="00905938" w:rsidRPr="00481553" w:rsidRDefault="00065274" w:rsidP="00065274">
      <w:pPr>
        <w:pStyle w:val="1"/>
        <w:rPr>
          <w:rFonts w:eastAsiaTheme="minorEastAsia"/>
          <w:lang w:eastAsia="zh-CN"/>
        </w:rPr>
      </w:pPr>
      <w:r w:rsidRPr="00481553">
        <w:rPr>
          <w:rFonts w:eastAsiaTheme="minorEastAsia"/>
          <w:lang w:eastAsia="zh-CN"/>
        </w:rPr>
        <w:t>Cite</w:t>
      </w:r>
    </w:p>
    <w:p w14:paraId="0BED3E54" w14:textId="70AED375" w:rsidR="00065274" w:rsidRDefault="00763B4B" w:rsidP="00065274">
      <w:pPr>
        <w:rPr>
          <w:rFonts w:eastAsiaTheme="minorEastAsia"/>
          <w:lang w:eastAsia="zh-CN"/>
        </w:rPr>
      </w:pPr>
      <w:r w:rsidRPr="00481553">
        <w:rPr>
          <w:rFonts w:eastAsiaTheme="minorEastAsia"/>
          <w:lang w:eastAsia="zh-CN"/>
        </w:rPr>
        <w:t xml:space="preserve">This is a literature reference, serving only as a placeholder to indicate where a citation would appear [1]. The purpose of this reference is to demonstrate a bibliographic entry without providing real information [2]. Here, we repeat that this is a literature reference, included merely to occupy space and illustrate citation style [3]. As a placeholder, this literature reference functions solely to show the location and format of references in the text [4-6]. Again, it is a literature reference, intentionally empty of content, existing only to indicate that a real citation will be placed here in the final document [5]. Continuing in the same vein, this is still a literature reference, </w:t>
      </w:r>
      <w:r w:rsidRPr="00481553">
        <w:rPr>
          <w:rFonts w:eastAsiaTheme="minorEastAsia"/>
          <w:lang w:eastAsia="zh-CN"/>
        </w:rPr>
        <w:lastRenderedPageBreak/>
        <w:t>reiterating its role as a non-substantive placeholder for bibliographic purposes [6]. One more time, this is a literature reference, demonstrating where citations would normally be placed [3,7-</w:t>
      </w:r>
      <w:r w:rsidR="00D105CE">
        <w:rPr>
          <w:rFonts w:eastAsiaTheme="minorEastAsia" w:hint="eastAsia"/>
          <w:lang w:eastAsia="zh-CN"/>
        </w:rPr>
        <w:t>9</w:t>
      </w:r>
      <w:r w:rsidRPr="00481553">
        <w:rPr>
          <w:rFonts w:eastAsiaTheme="minorEastAsia"/>
          <w:lang w:eastAsia="zh-CN"/>
        </w:rPr>
        <w:t>].</w:t>
      </w:r>
    </w:p>
    <w:p w14:paraId="08AA2B85" w14:textId="53F2CA26" w:rsidR="009D0417" w:rsidRPr="00481553" w:rsidRDefault="009D0417" w:rsidP="009C4F2F">
      <w:pPr>
        <w:pStyle w:val="1"/>
        <w:numPr>
          <w:ilvl w:val="0"/>
          <w:numId w:val="0"/>
        </w:numPr>
        <w:ind w:left="204" w:hanging="204"/>
        <w:rPr>
          <w:rFonts w:eastAsiaTheme="minorEastAsia"/>
          <w:lang w:eastAsia="zh-CN"/>
        </w:rPr>
      </w:pPr>
      <w:r w:rsidRPr="00481553">
        <w:rPr>
          <w:rFonts w:eastAsiaTheme="minorEastAsia"/>
          <w:lang w:eastAsia="zh-CN"/>
        </w:rPr>
        <w:t>Acknowledgment</w:t>
      </w:r>
    </w:p>
    <w:p w14:paraId="5E2F7157" w14:textId="5B746F1E" w:rsidR="009D0417" w:rsidRPr="00481553" w:rsidRDefault="009D0417" w:rsidP="009D0417">
      <w:pPr>
        <w:rPr>
          <w:rFonts w:eastAsiaTheme="minorEastAsia"/>
          <w:lang w:eastAsia="zh-CN"/>
        </w:rPr>
      </w:pPr>
      <w:r w:rsidRPr="00481553">
        <w:rPr>
          <w:rFonts w:eastAsiaTheme="minorEastAsia"/>
          <w:lang w:eastAsia="zh-CN"/>
        </w:rPr>
        <w:t>This section serves as an acknowledgment, intended solely as a placeholder to indicate where expressions of gratitude would appear. The purpose of this acknowledgment is to demonstrate the format and placement of such a section without conveying real appreciation. Here, we repeat that this is an acknowledgment, included merely to occupy space and illustrate the standard style of acknowledgment writing. As a placeholder, this acknowledgment functions only to show the location and structure of acknowledgment text. Again, it is an acknowledgment, intentionally empty of substantive content, existing only to indicate that actual gratitude will be expressed here in the final document. Continuing in the same vein, this is still an acknowledgment, reiterating its role as a non-substantive placeholder for expressions of thanks. One more time, this acknowledgment serves to demonstrate where acknowledgments would normally be placed, emphasizing its placeholder nature.</w:t>
      </w:r>
    </w:p>
    <w:p w14:paraId="49678B33" w14:textId="0D5B5322" w:rsidR="00732E46" w:rsidRPr="00481553" w:rsidRDefault="000F2C11" w:rsidP="00BD6F1D">
      <w:pPr>
        <w:pStyle w:val="1"/>
        <w:numPr>
          <w:ilvl w:val="0"/>
          <w:numId w:val="0"/>
        </w:numPr>
        <w:rPr>
          <w:color w:val="222222"/>
          <w:sz w:val="16"/>
          <w:szCs w:val="16"/>
        </w:rPr>
      </w:pPr>
      <w:r w:rsidRPr="00481553">
        <w:t>References</w:t>
      </w:r>
    </w:p>
    <w:p w14:paraId="2453ED7C" w14:textId="77777777" w:rsidR="00732E46" w:rsidRPr="00481553" w:rsidRDefault="000F2C11">
      <w:pPr>
        <w:rPr>
          <w:rFonts w:eastAsia="Times"/>
          <w:i/>
        </w:rPr>
      </w:pPr>
      <w:r w:rsidRPr="00481553">
        <w:rPr>
          <w:rFonts w:eastAsia="Times"/>
          <w:i/>
        </w:rPr>
        <w:t>Basic format for periodicals:</w:t>
      </w:r>
    </w:p>
    <w:p w14:paraId="42CA6C3D" w14:textId="7D09D7BB" w:rsidR="00732E46" w:rsidRPr="00481553" w:rsidRDefault="000F2C11">
      <w:pPr>
        <w:rPr>
          <w:sz w:val="16"/>
          <w:szCs w:val="16"/>
          <w:highlight w:val="white"/>
        </w:rPr>
      </w:pPr>
      <w:r w:rsidRPr="00481553">
        <w:rPr>
          <w:sz w:val="16"/>
          <w:szCs w:val="16"/>
        </w:rPr>
        <w:t xml:space="preserve">J. K. Author, “Name of paper,” </w:t>
      </w:r>
      <w:r w:rsidRPr="00481553">
        <w:rPr>
          <w:i/>
          <w:sz w:val="16"/>
          <w:szCs w:val="16"/>
        </w:rPr>
        <w:t>Abbrev. Title of Periodical</w:t>
      </w:r>
      <w:r w:rsidRPr="00481553">
        <w:rPr>
          <w:sz w:val="16"/>
          <w:szCs w:val="16"/>
        </w:rPr>
        <w:t xml:space="preserve">, vol. </w:t>
      </w:r>
      <w:r w:rsidRPr="00481553">
        <w:rPr>
          <w:sz w:val="16"/>
          <w:szCs w:val="16"/>
          <w:highlight w:val="white"/>
        </w:rPr>
        <w:t xml:space="preserve">x, no. x, pp. xxx-xxx, Abbrev. Month, year, </w:t>
      </w:r>
      <w:proofErr w:type="spellStart"/>
      <w:r w:rsidRPr="00481553">
        <w:rPr>
          <w:sz w:val="16"/>
          <w:szCs w:val="16"/>
          <w:highlight w:val="white"/>
        </w:rPr>
        <w:t>doi</w:t>
      </w:r>
      <w:proofErr w:type="spellEnd"/>
      <w:r w:rsidRPr="00481553">
        <w:rPr>
          <w:sz w:val="16"/>
          <w:szCs w:val="16"/>
          <w:highlight w:val="white"/>
        </w:rPr>
        <w:t>: 10.1109.XXX.123456</w:t>
      </w:r>
      <w:r w:rsidR="001E7EDB" w:rsidRPr="00481553">
        <w:rPr>
          <w:sz w:val="16"/>
          <w:szCs w:val="16"/>
          <w:highlight w:val="white"/>
        </w:rPr>
        <w:t>7</w:t>
      </w:r>
      <w:r w:rsidRPr="00481553">
        <w:rPr>
          <w:sz w:val="16"/>
          <w:szCs w:val="16"/>
          <w:highlight w:val="white"/>
        </w:rPr>
        <w:t>.</w:t>
      </w:r>
    </w:p>
    <w:p w14:paraId="75C35C47" w14:textId="77777777" w:rsidR="006B68F3" w:rsidRPr="00481553" w:rsidRDefault="006B68F3" w:rsidP="00851B4D">
      <w:pPr>
        <w:spacing w:before="40"/>
        <w:rPr>
          <w:rFonts w:eastAsia="Times"/>
        </w:rPr>
      </w:pPr>
    </w:p>
    <w:p w14:paraId="6AA730DB" w14:textId="77777777" w:rsidR="00732E46" w:rsidRPr="00481553" w:rsidRDefault="000F2C11">
      <w:pPr>
        <w:rPr>
          <w:rFonts w:eastAsia="Times"/>
          <w:i/>
        </w:rPr>
      </w:pPr>
      <w:r w:rsidRPr="00481553">
        <w:rPr>
          <w:rFonts w:eastAsia="Times"/>
          <w:i/>
        </w:rPr>
        <w:t>Periodicals using article numbers:</w:t>
      </w:r>
    </w:p>
    <w:p w14:paraId="2B0A3374" w14:textId="41B71D60" w:rsidR="00732E46" w:rsidRPr="00481553" w:rsidRDefault="000F2C11">
      <w:pPr>
        <w:rPr>
          <w:sz w:val="16"/>
          <w:szCs w:val="16"/>
          <w:highlight w:val="white"/>
        </w:rPr>
      </w:pPr>
      <w:r w:rsidRPr="00481553">
        <w:rPr>
          <w:sz w:val="16"/>
          <w:szCs w:val="16"/>
        </w:rPr>
        <w:t xml:space="preserve">J. K. Author, “Name of paper,” </w:t>
      </w:r>
      <w:r w:rsidRPr="00481553">
        <w:rPr>
          <w:i/>
          <w:sz w:val="16"/>
          <w:szCs w:val="16"/>
        </w:rPr>
        <w:t>Abbrev. Title of Periodical</w:t>
      </w:r>
      <w:r w:rsidRPr="00481553">
        <w:rPr>
          <w:sz w:val="16"/>
          <w:szCs w:val="16"/>
        </w:rPr>
        <w:t xml:space="preserve">, vol. </w:t>
      </w:r>
      <w:r w:rsidRPr="00481553">
        <w:rPr>
          <w:sz w:val="16"/>
          <w:szCs w:val="16"/>
          <w:highlight w:val="white"/>
        </w:rPr>
        <w:t xml:space="preserve">x, no. x, Abbrev. Month, year, Art. no. </w:t>
      </w:r>
      <w:proofErr w:type="spellStart"/>
      <w:r w:rsidRPr="00481553">
        <w:rPr>
          <w:sz w:val="16"/>
          <w:szCs w:val="16"/>
          <w:highlight w:val="white"/>
        </w:rPr>
        <w:t>xxxxx</w:t>
      </w:r>
      <w:proofErr w:type="spellEnd"/>
      <w:r w:rsidRPr="00481553">
        <w:rPr>
          <w:sz w:val="16"/>
          <w:szCs w:val="16"/>
          <w:highlight w:val="white"/>
        </w:rPr>
        <w:t xml:space="preserve">, </w:t>
      </w:r>
      <w:proofErr w:type="spellStart"/>
      <w:r w:rsidRPr="00481553">
        <w:rPr>
          <w:sz w:val="16"/>
          <w:szCs w:val="16"/>
          <w:highlight w:val="white"/>
        </w:rPr>
        <w:t>doi</w:t>
      </w:r>
      <w:proofErr w:type="spellEnd"/>
      <w:r w:rsidRPr="00481553">
        <w:rPr>
          <w:sz w:val="16"/>
          <w:szCs w:val="16"/>
          <w:highlight w:val="white"/>
        </w:rPr>
        <w:t>: 10.1109.XXX.123456</w:t>
      </w:r>
      <w:r w:rsidR="001E7EDB" w:rsidRPr="00481553">
        <w:rPr>
          <w:sz w:val="16"/>
          <w:szCs w:val="16"/>
          <w:highlight w:val="white"/>
        </w:rPr>
        <w:t>7</w:t>
      </w:r>
      <w:r w:rsidRPr="00481553">
        <w:rPr>
          <w:sz w:val="16"/>
          <w:szCs w:val="16"/>
          <w:highlight w:val="white"/>
        </w:rPr>
        <w:t>.</w:t>
      </w:r>
    </w:p>
    <w:p w14:paraId="4164A037" w14:textId="77777777" w:rsidR="00732E46" w:rsidRPr="00481553" w:rsidRDefault="00732E46" w:rsidP="00851B4D">
      <w:pPr>
        <w:spacing w:before="60"/>
        <w:rPr>
          <w:rFonts w:eastAsia="Times"/>
        </w:rPr>
      </w:pPr>
    </w:p>
    <w:p w14:paraId="4C6324DD" w14:textId="77777777" w:rsidR="00732E46" w:rsidRPr="00481553" w:rsidRDefault="000F2C11">
      <w:pPr>
        <w:rPr>
          <w:i/>
        </w:rPr>
      </w:pPr>
      <w:r w:rsidRPr="00481553">
        <w:rPr>
          <w:i/>
        </w:rPr>
        <w:t>Examples:</w:t>
      </w:r>
    </w:p>
    <w:p w14:paraId="128A05AF" w14:textId="0AF91FFB" w:rsidR="00732E46" w:rsidRPr="00481553" w:rsidRDefault="00932FBA" w:rsidP="00D050EC">
      <w:pPr>
        <w:numPr>
          <w:ilvl w:val="0"/>
          <w:numId w:val="1"/>
        </w:numPr>
        <w:ind w:left="270" w:hanging="270"/>
        <w:rPr>
          <w:sz w:val="16"/>
          <w:szCs w:val="16"/>
        </w:rPr>
      </w:pPr>
      <w:r w:rsidRPr="00481553">
        <w:rPr>
          <w:sz w:val="16"/>
          <w:szCs w:val="16"/>
        </w:rPr>
        <w:t xml:space="preserve">J. U. Duncombe, “Infrared navigation—Part I: An assessment of feasibility,” </w:t>
      </w:r>
      <w:r w:rsidRPr="00481553">
        <w:rPr>
          <w:i/>
          <w:sz w:val="16"/>
          <w:szCs w:val="16"/>
        </w:rPr>
        <w:t>IEEE Trans. Electron Devices</w:t>
      </w:r>
      <w:r w:rsidRPr="00481553">
        <w:rPr>
          <w:sz w:val="16"/>
          <w:szCs w:val="16"/>
        </w:rPr>
        <w:t xml:space="preserve">, vol. ED-11, no. 1, pp. 34–39, Jan. 1959, </w:t>
      </w:r>
      <w:proofErr w:type="spellStart"/>
      <w:r w:rsidRPr="00481553">
        <w:rPr>
          <w:sz w:val="16"/>
          <w:szCs w:val="16"/>
        </w:rPr>
        <w:t>doi</w:t>
      </w:r>
      <w:proofErr w:type="spellEnd"/>
      <w:r w:rsidRPr="00481553">
        <w:rPr>
          <w:sz w:val="16"/>
          <w:szCs w:val="16"/>
        </w:rPr>
        <w:t xml:space="preserve">: </w:t>
      </w:r>
      <w:r w:rsidRPr="00481553">
        <w:rPr>
          <w:rFonts w:eastAsia="Times"/>
          <w:sz w:val="16"/>
          <w:szCs w:val="16"/>
        </w:rPr>
        <w:t>10.1109/TED.2016.2628402</w:t>
      </w:r>
      <w:r w:rsidR="000F2C11" w:rsidRPr="00481553">
        <w:rPr>
          <w:sz w:val="16"/>
          <w:szCs w:val="16"/>
        </w:rPr>
        <w:t>.</w:t>
      </w:r>
    </w:p>
    <w:p w14:paraId="5408C46B" w14:textId="77777777" w:rsidR="00732E46" w:rsidRPr="00481553" w:rsidRDefault="000F2C11" w:rsidP="00EF6430">
      <w:pPr>
        <w:numPr>
          <w:ilvl w:val="0"/>
          <w:numId w:val="1"/>
        </w:numPr>
        <w:ind w:left="270" w:hanging="270"/>
      </w:pPr>
      <w:r w:rsidRPr="00481553">
        <w:rPr>
          <w:sz w:val="16"/>
          <w:szCs w:val="16"/>
        </w:rPr>
        <w:t xml:space="preserve">E. P. Wigner, “Theory of traveling-wave optical laser,” </w:t>
      </w:r>
      <w:r w:rsidRPr="00481553">
        <w:rPr>
          <w:i/>
          <w:sz w:val="16"/>
          <w:szCs w:val="16"/>
        </w:rPr>
        <w:t>Phys. Rev</w:t>
      </w:r>
      <w:r w:rsidRPr="00481553">
        <w:rPr>
          <w:sz w:val="16"/>
          <w:szCs w:val="16"/>
        </w:rPr>
        <w:t>., vol. 134, pp. A635–A646, Dec. 1965.</w:t>
      </w:r>
    </w:p>
    <w:p w14:paraId="6F641F66" w14:textId="77777777" w:rsidR="00732E46" w:rsidRPr="00481553" w:rsidRDefault="000F2C11" w:rsidP="00EF6430">
      <w:pPr>
        <w:numPr>
          <w:ilvl w:val="0"/>
          <w:numId w:val="1"/>
        </w:numPr>
        <w:ind w:left="270" w:hanging="270"/>
      </w:pPr>
      <w:r w:rsidRPr="00481553">
        <w:rPr>
          <w:sz w:val="16"/>
          <w:szCs w:val="16"/>
        </w:rPr>
        <w:t xml:space="preserve">P. </w:t>
      </w:r>
      <w:proofErr w:type="spellStart"/>
      <w:r w:rsidRPr="00481553">
        <w:rPr>
          <w:sz w:val="16"/>
          <w:szCs w:val="16"/>
        </w:rPr>
        <w:t>Kopyt</w:t>
      </w:r>
      <w:proofErr w:type="spellEnd"/>
      <w:r w:rsidRPr="00481553">
        <w:rPr>
          <w:sz w:val="16"/>
          <w:szCs w:val="16"/>
        </w:rPr>
        <w:t xml:space="preserve"> </w:t>
      </w:r>
      <w:r w:rsidRPr="00481553">
        <w:rPr>
          <w:i/>
          <w:sz w:val="16"/>
          <w:szCs w:val="16"/>
        </w:rPr>
        <w:t>et al., “</w:t>
      </w:r>
      <w:r w:rsidRPr="00481553">
        <w:rPr>
          <w:sz w:val="16"/>
          <w:szCs w:val="16"/>
        </w:rPr>
        <w:t xml:space="preserve">Electric properties of graphene-based conductive layers from DC up to terahertz range,” </w:t>
      </w:r>
      <w:r w:rsidRPr="00481553">
        <w:rPr>
          <w:i/>
          <w:sz w:val="16"/>
          <w:szCs w:val="16"/>
        </w:rPr>
        <w:t xml:space="preserve">IEEE THz Sci. Technol., </w:t>
      </w:r>
      <w:r w:rsidRPr="00481553">
        <w:rPr>
          <w:sz w:val="16"/>
          <w:szCs w:val="16"/>
        </w:rPr>
        <w:t xml:space="preserve">to be published, </w:t>
      </w:r>
      <w:proofErr w:type="spellStart"/>
      <w:r w:rsidRPr="00481553">
        <w:rPr>
          <w:sz w:val="16"/>
          <w:szCs w:val="16"/>
        </w:rPr>
        <w:t>doi</w:t>
      </w:r>
      <w:proofErr w:type="spellEnd"/>
      <w:r w:rsidRPr="00481553">
        <w:rPr>
          <w:sz w:val="16"/>
          <w:szCs w:val="16"/>
        </w:rPr>
        <w:t xml:space="preserve">: 10.1109/TTHZ.2016.2544142. </w:t>
      </w:r>
      <w:r w:rsidRPr="00481553">
        <w:rPr>
          <w:i/>
          <w:sz w:val="16"/>
          <w:szCs w:val="16"/>
        </w:rPr>
        <w:t>(Note: If a paper is still to be published, but is available in early access, please follow ref [5]).)</w:t>
      </w:r>
    </w:p>
    <w:p w14:paraId="6F1586C9" w14:textId="77777777" w:rsidR="00732E46" w:rsidRPr="00481553" w:rsidRDefault="000F2C11" w:rsidP="00EF6430">
      <w:pPr>
        <w:numPr>
          <w:ilvl w:val="0"/>
          <w:numId w:val="1"/>
        </w:numPr>
        <w:ind w:left="270" w:hanging="270"/>
        <w:rPr>
          <w:sz w:val="16"/>
          <w:szCs w:val="16"/>
        </w:rPr>
      </w:pPr>
      <w:r w:rsidRPr="00481553">
        <w:rPr>
          <w:sz w:val="16"/>
          <w:szCs w:val="16"/>
        </w:rPr>
        <w:t xml:space="preserve">R. Fardel, M. Nagel, F. </w:t>
      </w:r>
      <w:proofErr w:type="spellStart"/>
      <w:r w:rsidRPr="00481553">
        <w:rPr>
          <w:sz w:val="16"/>
          <w:szCs w:val="16"/>
        </w:rPr>
        <w:t>Nuesch</w:t>
      </w:r>
      <w:proofErr w:type="spellEnd"/>
      <w:r w:rsidRPr="00481553">
        <w:rPr>
          <w:sz w:val="16"/>
          <w:szCs w:val="16"/>
        </w:rPr>
        <w:t xml:space="preserve">, T. Lippert, and A. </w:t>
      </w:r>
      <w:proofErr w:type="spellStart"/>
      <w:r w:rsidRPr="00481553">
        <w:rPr>
          <w:sz w:val="16"/>
          <w:szCs w:val="16"/>
        </w:rPr>
        <w:t>Wokaun</w:t>
      </w:r>
      <w:proofErr w:type="spellEnd"/>
      <w:r w:rsidRPr="00481553">
        <w:rPr>
          <w:sz w:val="16"/>
          <w:szCs w:val="16"/>
        </w:rPr>
        <w:t xml:space="preserve">, “Fabrication of organic light emitting diode pixels by laser-assisted forward transfer,” </w:t>
      </w:r>
      <w:r w:rsidRPr="00481553">
        <w:rPr>
          <w:i/>
          <w:sz w:val="16"/>
          <w:szCs w:val="16"/>
        </w:rPr>
        <w:t>Appl. Phys. Lett.</w:t>
      </w:r>
      <w:r w:rsidRPr="00481553">
        <w:rPr>
          <w:sz w:val="16"/>
          <w:szCs w:val="16"/>
        </w:rPr>
        <w:t>, vol. 91, no. 6, Aug. 2007, Art. no. 061103. </w:t>
      </w:r>
    </w:p>
    <w:p w14:paraId="27E0BB3E" w14:textId="7E8649CF" w:rsidR="00732E46" w:rsidRPr="00481553" w:rsidRDefault="000F2C11" w:rsidP="00EF6430">
      <w:pPr>
        <w:numPr>
          <w:ilvl w:val="0"/>
          <w:numId w:val="1"/>
        </w:numPr>
        <w:ind w:left="270" w:hanging="270"/>
        <w:rPr>
          <w:sz w:val="16"/>
          <w:szCs w:val="16"/>
        </w:rPr>
      </w:pPr>
      <w:r w:rsidRPr="00481553">
        <w:rPr>
          <w:sz w:val="16"/>
          <w:szCs w:val="16"/>
        </w:rPr>
        <w:t xml:space="preserve">D. </w:t>
      </w:r>
      <w:proofErr w:type="spellStart"/>
      <w:r w:rsidRPr="00481553">
        <w:rPr>
          <w:sz w:val="16"/>
          <w:szCs w:val="16"/>
        </w:rPr>
        <w:t>Comite</w:t>
      </w:r>
      <w:proofErr w:type="spellEnd"/>
      <w:r w:rsidRPr="00481553">
        <w:rPr>
          <w:sz w:val="16"/>
          <w:szCs w:val="16"/>
        </w:rPr>
        <w:t xml:space="preserve"> and N. </w:t>
      </w:r>
      <w:proofErr w:type="spellStart"/>
      <w:r w:rsidRPr="00481553">
        <w:rPr>
          <w:sz w:val="16"/>
          <w:szCs w:val="16"/>
        </w:rPr>
        <w:t>Pierdicca</w:t>
      </w:r>
      <w:proofErr w:type="spellEnd"/>
      <w:r w:rsidRPr="00481553">
        <w:rPr>
          <w:sz w:val="16"/>
          <w:szCs w:val="16"/>
        </w:rPr>
        <w:t xml:space="preserve">, "Decorrelation of the near-specular land scattering in bistatic radar systems," </w:t>
      </w:r>
      <w:r w:rsidRPr="00481553">
        <w:rPr>
          <w:i/>
          <w:sz w:val="16"/>
          <w:szCs w:val="16"/>
        </w:rPr>
        <w:t xml:space="preserve">IEEE Trans. </w:t>
      </w:r>
      <w:proofErr w:type="spellStart"/>
      <w:r w:rsidRPr="00481553">
        <w:rPr>
          <w:i/>
          <w:sz w:val="16"/>
          <w:szCs w:val="16"/>
        </w:rPr>
        <w:t>Geosci</w:t>
      </w:r>
      <w:proofErr w:type="spellEnd"/>
      <w:r w:rsidRPr="00481553">
        <w:rPr>
          <w:i/>
          <w:sz w:val="16"/>
          <w:szCs w:val="16"/>
        </w:rPr>
        <w:t>. Remote Sens.</w:t>
      </w:r>
      <w:r w:rsidRPr="00481553">
        <w:rPr>
          <w:sz w:val="16"/>
          <w:szCs w:val="16"/>
        </w:rPr>
        <w:t xml:space="preserve">, early access, </w:t>
      </w:r>
      <w:proofErr w:type="spellStart"/>
      <w:r w:rsidRPr="00481553">
        <w:rPr>
          <w:sz w:val="16"/>
          <w:szCs w:val="16"/>
        </w:rPr>
        <w:t>doi</w:t>
      </w:r>
      <w:proofErr w:type="spellEnd"/>
      <w:r w:rsidRPr="00481553">
        <w:rPr>
          <w:sz w:val="16"/>
          <w:szCs w:val="16"/>
        </w:rPr>
        <w:t>: 10.1109/TGRS.2021.3072864. (</w:t>
      </w:r>
      <w:r w:rsidRPr="00481553">
        <w:rPr>
          <w:i/>
          <w:sz w:val="16"/>
          <w:szCs w:val="16"/>
        </w:rPr>
        <w:t xml:space="preserve">Note: This format is used for articles in early access. The </w:t>
      </w:r>
      <w:proofErr w:type="spellStart"/>
      <w:r w:rsidRPr="00481553">
        <w:rPr>
          <w:i/>
          <w:sz w:val="16"/>
          <w:szCs w:val="16"/>
        </w:rPr>
        <w:t>doi</w:t>
      </w:r>
      <w:proofErr w:type="spellEnd"/>
      <w:r w:rsidRPr="00481553">
        <w:rPr>
          <w:i/>
          <w:sz w:val="16"/>
          <w:szCs w:val="16"/>
        </w:rPr>
        <w:t xml:space="preserve"> must be included.)</w:t>
      </w:r>
    </w:p>
    <w:p w14:paraId="737BF47D" w14:textId="1494FB6B" w:rsidR="00732E46" w:rsidRPr="00481553" w:rsidRDefault="000F2C11" w:rsidP="00EF6430">
      <w:pPr>
        <w:numPr>
          <w:ilvl w:val="0"/>
          <w:numId w:val="1"/>
        </w:numPr>
        <w:ind w:left="270" w:hanging="270"/>
        <w:rPr>
          <w:sz w:val="16"/>
          <w:szCs w:val="16"/>
        </w:rPr>
      </w:pPr>
      <w:r w:rsidRPr="00481553">
        <w:rPr>
          <w:sz w:val="16"/>
          <w:szCs w:val="16"/>
        </w:rPr>
        <w:t xml:space="preserve">H. V. Habi and H. Messer, "Recurrent neural network for rain estimation using commercial microwave links," </w:t>
      </w:r>
      <w:r w:rsidRPr="00481553">
        <w:rPr>
          <w:i/>
          <w:sz w:val="16"/>
          <w:szCs w:val="16"/>
        </w:rPr>
        <w:t xml:space="preserve">IEEE Trans. </w:t>
      </w:r>
      <w:proofErr w:type="spellStart"/>
      <w:r w:rsidRPr="00481553">
        <w:rPr>
          <w:i/>
          <w:sz w:val="16"/>
          <w:szCs w:val="16"/>
        </w:rPr>
        <w:t>Geosci</w:t>
      </w:r>
      <w:proofErr w:type="spellEnd"/>
      <w:r w:rsidRPr="00481553">
        <w:rPr>
          <w:i/>
          <w:sz w:val="16"/>
          <w:szCs w:val="16"/>
        </w:rPr>
        <w:t>. Remote Sens.</w:t>
      </w:r>
      <w:r w:rsidRPr="00481553">
        <w:rPr>
          <w:sz w:val="16"/>
          <w:szCs w:val="16"/>
        </w:rPr>
        <w:t>, vol. 59, no. 5, pp. 3672-3681, May 2021. [Online]. Available: https://ieeexplore.ieee.org/document/9153027</w:t>
      </w:r>
    </w:p>
    <w:p w14:paraId="755F5DBD" w14:textId="77777777" w:rsidR="00732E46" w:rsidRPr="00481553" w:rsidRDefault="00732E46" w:rsidP="00851B4D">
      <w:pPr>
        <w:spacing w:before="60"/>
        <w:rPr>
          <w:rFonts w:eastAsia="Times"/>
          <w:i/>
        </w:rPr>
      </w:pPr>
    </w:p>
    <w:p w14:paraId="669BFF17" w14:textId="77777777" w:rsidR="00732E46" w:rsidRPr="00481553" w:rsidRDefault="000F2C11">
      <w:pPr>
        <w:rPr>
          <w:rFonts w:eastAsia="Times"/>
          <w:i/>
        </w:rPr>
      </w:pPr>
      <w:r w:rsidRPr="00481553">
        <w:rPr>
          <w:rFonts w:eastAsia="Times"/>
          <w:i/>
        </w:rPr>
        <w:t>Basic format for books:</w:t>
      </w:r>
    </w:p>
    <w:p w14:paraId="0995F0B2" w14:textId="2D123922" w:rsidR="00732E46" w:rsidRPr="00481553" w:rsidRDefault="000F2C11">
      <w:pPr>
        <w:rPr>
          <w:rFonts w:eastAsia="Times"/>
          <w:i/>
          <w:sz w:val="16"/>
          <w:szCs w:val="16"/>
        </w:rPr>
      </w:pPr>
      <w:r w:rsidRPr="00481553">
        <w:rPr>
          <w:sz w:val="16"/>
          <w:szCs w:val="16"/>
        </w:rPr>
        <w:t xml:space="preserve">J. K. Author, “Title of chapter in the book,” in </w:t>
      </w:r>
      <w:r w:rsidRPr="00481553">
        <w:rPr>
          <w:rFonts w:eastAsia="Times"/>
          <w:i/>
          <w:sz w:val="16"/>
          <w:szCs w:val="16"/>
        </w:rPr>
        <w:t xml:space="preserve">Title of Published Book, </w:t>
      </w:r>
      <w:proofErr w:type="spellStart"/>
      <w:r w:rsidRPr="00481553">
        <w:rPr>
          <w:rFonts w:eastAsia="Times"/>
          <w:i/>
          <w:sz w:val="16"/>
          <w:szCs w:val="16"/>
        </w:rPr>
        <w:t>x</w:t>
      </w:r>
      <w:r w:rsidRPr="00481553">
        <w:rPr>
          <w:sz w:val="16"/>
          <w:szCs w:val="16"/>
        </w:rPr>
        <w:t>th</w:t>
      </w:r>
      <w:proofErr w:type="spellEnd"/>
      <w:r w:rsidRPr="00481553">
        <w:rPr>
          <w:sz w:val="16"/>
          <w:szCs w:val="16"/>
        </w:rPr>
        <w:t xml:space="preserve"> ed. City of Publisher, (only U.S. State), Country: Abbrev. of Publisher, year, </w:t>
      </w:r>
      <w:proofErr w:type="spellStart"/>
      <w:r w:rsidRPr="00481553">
        <w:rPr>
          <w:sz w:val="16"/>
          <w:szCs w:val="16"/>
        </w:rPr>
        <w:t>ch.</w:t>
      </w:r>
      <w:proofErr w:type="spellEnd"/>
      <w:r w:rsidRPr="00481553">
        <w:rPr>
          <w:sz w:val="16"/>
          <w:szCs w:val="16"/>
        </w:rPr>
        <w:t xml:space="preserve"> </w:t>
      </w:r>
      <w:r w:rsidRPr="00481553">
        <w:rPr>
          <w:rFonts w:eastAsia="Times"/>
          <w:sz w:val="16"/>
          <w:szCs w:val="16"/>
        </w:rPr>
        <w:t>x</w:t>
      </w:r>
      <w:r w:rsidRPr="00481553">
        <w:rPr>
          <w:sz w:val="16"/>
          <w:szCs w:val="16"/>
        </w:rPr>
        <w:t xml:space="preserve">, sec. </w:t>
      </w:r>
      <w:r w:rsidRPr="00481553">
        <w:rPr>
          <w:rFonts w:eastAsia="Times"/>
          <w:i/>
          <w:sz w:val="16"/>
          <w:szCs w:val="16"/>
        </w:rPr>
        <w:t>x</w:t>
      </w:r>
      <w:r w:rsidRPr="00481553">
        <w:rPr>
          <w:sz w:val="16"/>
          <w:szCs w:val="16"/>
        </w:rPr>
        <w:t xml:space="preserve">, pp. </w:t>
      </w:r>
      <w:r w:rsidRPr="00481553">
        <w:rPr>
          <w:rFonts w:eastAsia="Times"/>
          <w:sz w:val="16"/>
          <w:szCs w:val="16"/>
        </w:rPr>
        <w:t>xxx–xxx</w:t>
      </w:r>
      <w:r w:rsidRPr="00481553">
        <w:rPr>
          <w:rFonts w:eastAsia="Times"/>
          <w:i/>
          <w:sz w:val="16"/>
          <w:szCs w:val="16"/>
        </w:rPr>
        <w:t>.</w:t>
      </w:r>
    </w:p>
    <w:p w14:paraId="69790BA7" w14:textId="77777777" w:rsidR="00EF6430" w:rsidRPr="00481553" w:rsidRDefault="00EF6430" w:rsidP="00851B4D">
      <w:pPr>
        <w:spacing w:before="60"/>
        <w:rPr>
          <w:rFonts w:eastAsia="Times"/>
          <w:i/>
          <w:sz w:val="16"/>
          <w:szCs w:val="16"/>
        </w:rPr>
      </w:pPr>
    </w:p>
    <w:p w14:paraId="583FA040" w14:textId="77777777" w:rsidR="00732E46" w:rsidRPr="00481553" w:rsidRDefault="000F2C11">
      <w:pPr>
        <w:widowControl w:val="0"/>
        <w:ind w:right="-20"/>
        <w:rPr>
          <w:color w:val="000000"/>
        </w:rPr>
      </w:pPr>
      <w:r w:rsidRPr="00481553">
        <w:rPr>
          <w:i/>
          <w:color w:val="000000"/>
        </w:rPr>
        <w:t>Examples:</w:t>
      </w:r>
    </w:p>
    <w:p w14:paraId="1BF38AF3" w14:textId="124C86B3" w:rsidR="00732E46" w:rsidRPr="00481553" w:rsidRDefault="000F2C11" w:rsidP="00EF6430">
      <w:pPr>
        <w:numPr>
          <w:ilvl w:val="0"/>
          <w:numId w:val="1"/>
        </w:numPr>
        <w:pBdr>
          <w:top w:val="nil"/>
          <w:left w:val="nil"/>
          <w:bottom w:val="nil"/>
          <w:right w:val="nil"/>
          <w:between w:val="nil"/>
        </w:pBdr>
        <w:ind w:left="270" w:hanging="270"/>
      </w:pPr>
      <w:r w:rsidRPr="00481553">
        <w:rPr>
          <w:color w:val="000000"/>
          <w:sz w:val="16"/>
          <w:szCs w:val="16"/>
        </w:rPr>
        <w:t xml:space="preserve">G. O. Young, “Synthetic structure of industrial plastics,” in </w:t>
      </w:r>
      <w:r w:rsidRPr="00481553">
        <w:rPr>
          <w:i/>
          <w:color w:val="000000"/>
          <w:sz w:val="16"/>
          <w:szCs w:val="16"/>
        </w:rPr>
        <w:t xml:space="preserve">Plastics, </w:t>
      </w:r>
      <w:r w:rsidRPr="00481553">
        <w:rPr>
          <w:color w:val="000000"/>
          <w:sz w:val="16"/>
          <w:szCs w:val="16"/>
        </w:rPr>
        <w:t>2nd ed., vol. 3, J. Peters, Ed. New York, NY, USA: McGraw-Hill, 1964, pp. 15–64.</w:t>
      </w:r>
    </w:p>
    <w:p w14:paraId="69263BA1" w14:textId="77777777" w:rsidR="00732E46" w:rsidRPr="00481553" w:rsidRDefault="000F2C11" w:rsidP="00EF6430">
      <w:pPr>
        <w:numPr>
          <w:ilvl w:val="0"/>
          <w:numId w:val="1"/>
        </w:numPr>
        <w:pBdr>
          <w:top w:val="nil"/>
          <w:left w:val="nil"/>
          <w:bottom w:val="nil"/>
          <w:right w:val="nil"/>
          <w:between w:val="nil"/>
        </w:pBdr>
        <w:ind w:left="270" w:hanging="270"/>
        <w:rPr>
          <w:color w:val="000000"/>
          <w:sz w:val="16"/>
          <w:szCs w:val="16"/>
        </w:rPr>
      </w:pPr>
      <w:r w:rsidRPr="00481553">
        <w:rPr>
          <w:color w:val="000000"/>
          <w:sz w:val="16"/>
          <w:szCs w:val="16"/>
        </w:rPr>
        <w:t xml:space="preserve">W.-K. Chen, </w:t>
      </w:r>
      <w:r w:rsidRPr="00481553">
        <w:rPr>
          <w:i/>
          <w:color w:val="000000"/>
          <w:sz w:val="16"/>
          <w:szCs w:val="16"/>
        </w:rPr>
        <w:t xml:space="preserve">Linear Networks and Systems. </w:t>
      </w:r>
      <w:r w:rsidRPr="00481553">
        <w:rPr>
          <w:color w:val="000000"/>
          <w:sz w:val="16"/>
          <w:szCs w:val="16"/>
        </w:rPr>
        <w:t>Belmont, CA, USA: Wadsworth, 1993, pp. 123–135.</w:t>
      </w:r>
    </w:p>
    <w:p w14:paraId="7ACA87E5" w14:textId="77777777" w:rsidR="00732E46" w:rsidRPr="00481553" w:rsidRDefault="000F2C11" w:rsidP="00EF6430">
      <w:pPr>
        <w:numPr>
          <w:ilvl w:val="0"/>
          <w:numId w:val="1"/>
        </w:numPr>
        <w:ind w:left="270" w:hanging="270"/>
      </w:pPr>
      <w:r w:rsidRPr="00481553">
        <w:rPr>
          <w:color w:val="191919"/>
          <w:sz w:val="16"/>
          <w:szCs w:val="16"/>
        </w:rPr>
        <w:t>Philip B. Kurla</w:t>
      </w:r>
      <w:r w:rsidRPr="00481553">
        <w:rPr>
          <w:sz w:val="16"/>
          <w:szCs w:val="16"/>
        </w:rPr>
        <w:t xml:space="preserve">nd and Ralph Lerner, eds., </w:t>
      </w:r>
      <w:r w:rsidRPr="00481553">
        <w:rPr>
          <w:i/>
          <w:sz w:val="16"/>
          <w:szCs w:val="16"/>
        </w:rPr>
        <w:t xml:space="preserve">The Founders’ Constitution. </w:t>
      </w:r>
      <w:r w:rsidRPr="00481553">
        <w:rPr>
          <w:sz w:val="16"/>
          <w:szCs w:val="16"/>
        </w:rPr>
        <w:t xml:space="preserve">Chicago, IL, USA: Univ. of Chicago Press, 1987, Accessed on: Feb. 28, 2010, [Online]. Available: http://press-pubs.uchicago.edu/founders/ </w:t>
      </w:r>
    </w:p>
    <w:p w14:paraId="46CC586C" w14:textId="77777777" w:rsidR="00732E46" w:rsidRPr="00481553" w:rsidRDefault="00732E46" w:rsidP="00851B4D">
      <w:pPr>
        <w:spacing w:before="60"/>
        <w:rPr>
          <w:rFonts w:eastAsia="Times"/>
          <w:i/>
        </w:rPr>
      </w:pPr>
    </w:p>
    <w:p w14:paraId="2869075E" w14:textId="77777777" w:rsidR="00732E46" w:rsidRPr="00481553" w:rsidRDefault="000F2C11">
      <w:pPr>
        <w:rPr>
          <w:rFonts w:eastAsia="Times"/>
          <w:i/>
        </w:rPr>
      </w:pPr>
      <w:r w:rsidRPr="00481553">
        <w:rPr>
          <w:rFonts w:eastAsia="Times"/>
          <w:i/>
        </w:rPr>
        <w:t>Basic format for handbooks:</w:t>
      </w:r>
    </w:p>
    <w:p w14:paraId="604C7CB6" w14:textId="5333006E" w:rsidR="00732E46" w:rsidRPr="00481553" w:rsidRDefault="000F2C11">
      <w:pPr>
        <w:rPr>
          <w:sz w:val="16"/>
          <w:szCs w:val="16"/>
        </w:rPr>
      </w:pPr>
      <w:r w:rsidRPr="00481553">
        <w:rPr>
          <w:i/>
          <w:sz w:val="16"/>
          <w:szCs w:val="16"/>
        </w:rPr>
        <w:t>Name of Manual/Handbook, x</w:t>
      </w:r>
      <w:r w:rsidRPr="00481553">
        <w:rPr>
          <w:sz w:val="16"/>
          <w:szCs w:val="16"/>
        </w:rPr>
        <w:t xml:space="preserve"> ed., Abbrev. Name of Co., City of Co., Abbrev. State, Country, year, pp. xxx-xxx.</w:t>
      </w:r>
    </w:p>
    <w:p w14:paraId="7A4564A5" w14:textId="77777777" w:rsidR="00EF6430" w:rsidRPr="00481553" w:rsidRDefault="00EF6430" w:rsidP="00851B4D">
      <w:pPr>
        <w:spacing w:before="60"/>
        <w:rPr>
          <w:sz w:val="16"/>
          <w:szCs w:val="16"/>
        </w:rPr>
      </w:pPr>
    </w:p>
    <w:p w14:paraId="71592A9B" w14:textId="77777777" w:rsidR="00732E46" w:rsidRPr="00481553" w:rsidRDefault="000F2C11">
      <w:pPr>
        <w:rPr>
          <w:rFonts w:eastAsia="Times"/>
          <w:i/>
        </w:rPr>
      </w:pPr>
      <w:r w:rsidRPr="00481553">
        <w:rPr>
          <w:rFonts w:eastAsia="Times"/>
          <w:i/>
        </w:rPr>
        <w:t>Examples:</w:t>
      </w:r>
    </w:p>
    <w:p w14:paraId="04C46A02" w14:textId="77777777" w:rsidR="00732E46" w:rsidRPr="00481553" w:rsidRDefault="000F2C11" w:rsidP="00EF6430">
      <w:pPr>
        <w:numPr>
          <w:ilvl w:val="0"/>
          <w:numId w:val="1"/>
        </w:numPr>
        <w:ind w:left="360"/>
      </w:pPr>
      <w:r w:rsidRPr="00481553">
        <w:rPr>
          <w:rFonts w:eastAsia="Times"/>
          <w:i/>
          <w:sz w:val="16"/>
          <w:szCs w:val="16"/>
        </w:rPr>
        <w:t>Transmission Systems for Communications</w:t>
      </w:r>
      <w:r w:rsidRPr="00481553">
        <w:rPr>
          <w:sz w:val="16"/>
          <w:szCs w:val="16"/>
        </w:rPr>
        <w:t>, 3rd ed., Western Electric Co., Winston-Salem, NC, USA, 1985, pp. 44–60.</w:t>
      </w:r>
    </w:p>
    <w:p w14:paraId="7E237F34" w14:textId="77777777" w:rsidR="00732E46" w:rsidRPr="00481553" w:rsidRDefault="000F2C11" w:rsidP="00EF6430">
      <w:pPr>
        <w:numPr>
          <w:ilvl w:val="0"/>
          <w:numId w:val="1"/>
        </w:numPr>
        <w:ind w:left="360"/>
      </w:pPr>
      <w:r w:rsidRPr="00481553">
        <w:rPr>
          <w:rFonts w:eastAsia="Times"/>
          <w:i/>
          <w:sz w:val="16"/>
          <w:szCs w:val="16"/>
        </w:rPr>
        <w:t>Motorola Semiconductor Data Manual</w:t>
      </w:r>
      <w:r w:rsidRPr="00481553">
        <w:rPr>
          <w:sz w:val="16"/>
          <w:szCs w:val="16"/>
        </w:rPr>
        <w:t>, Motorola Semiconductor Products Inc., Phoenix, AZ, USA, 1989.</w:t>
      </w:r>
    </w:p>
    <w:p w14:paraId="32D3DBBD" w14:textId="77777777" w:rsidR="00732E46" w:rsidRPr="00481553" w:rsidRDefault="000F2C11" w:rsidP="00EF6430">
      <w:pPr>
        <w:numPr>
          <w:ilvl w:val="0"/>
          <w:numId w:val="1"/>
        </w:numPr>
        <w:ind w:left="360"/>
        <w:rPr>
          <w:sz w:val="16"/>
          <w:szCs w:val="16"/>
        </w:rPr>
      </w:pPr>
      <w:r w:rsidRPr="00481553">
        <w:rPr>
          <w:sz w:val="16"/>
          <w:szCs w:val="16"/>
        </w:rPr>
        <w:t xml:space="preserve">R. J. </w:t>
      </w:r>
      <w:proofErr w:type="spellStart"/>
      <w:r w:rsidRPr="00481553">
        <w:rPr>
          <w:sz w:val="16"/>
          <w:szCs w:val="16"/>
        </w:rPr>
        <w:t>Hijmans</w:t>
      </w:r>
      <w:proofErr w:type="spellEnd"/>
      <w:r w:rsidRPr="00481553">
        <w:rPr>
          <w:sz w:val="16"/>
          <w:szCs w:val="16"/>
        </w:rPr>
        <w:t xml:space="preserve"> and J. van Etten, “Raster: Geographic analysis and modeling with raster data,” R Package Version 2.0-12, Jan. 12, 2012. [Online]. Available: </w:t>
      </w:r>
      <w:r w:rsidRPr="00481553">
        <w:rPr>
          <w:sz w:val="16"/>
          <w:szCs w:val="16"/>
          <w:u w:val="single"/>
        </w:rPr>
        <w:t xml:space="preserve">http://CRAN.R-project.org/package=raster </w:t>
      </w:r>
    </w:p>
    <w:p w14:paraId="04A1A03B" w14:textId="77777777" w:rsidR="00732E46" w:rsidRPr="00481553" w:rsidRDefault="00732E46" w:rsidP="00851B4D">
      <w:pPr>
        <w:spacing w:before="40"/>
        <w:rPr>
          <w:rFonts w:eastAsia="Times"/>
          <w:i/>
        </w:rPr>
      </w:pPr>
    </w:p>
    <w:p w14:paraId="478C9E3F" w14:textId="77777777" w:rsidR="00732E46" w:rsidRPr="00481553" w:rsidRDefault="000F2C11">
      <w:pPr>
        <w:rPr>
          <w:rFonts w:eastAsia="Times"/>
          <w:i/>
        </w:rPr>
      </w:pPr>
      <w:r w:rsidRPr="00481553">
        <w:rPr>
          <w:rFonts w:eastAsia="Times"/>
          <w:i/>
        </w:rPr>
        <w:t>Basic format for reports:</w:t>
      </w:r>
    </w:p>
    <w:p w14:paraId="789FB42B" w14:textId="66A46AC7" w:rsidR="00732E46" w:rsidRPr="00481553" w:rsidRDefault="000F2C11">
      <w:pPr>
        <w:rPr>
          <w:sz w:val="16"/>
          <w:szCs w:val="16"/>
        </w:rPr>
      </w:pPr>
      <w:r w:rsidRPr="00481553">
        <w:rPr>
          <w:sz w:val="16"/>
          <w:szCs w:val="16"/>
        </w:rPr>
        <w:t>J. K. Author, “Title of report,” Abbrev. Name of Co., City of Co., Abbrev. State, Country, Rep. xxx, year.</w:t>
      </w:r>
    </w:p>
    <w:p w14:paraId="4CA146EF" w14:textId="77777777" w:rsidR="00EF6430" w:rsidRPr="00481553" w:rsidRDefault="00EF6430">
      <w:pPr>
        <w:rPr>
          <w:sz w:val="16"/>
          <w:szCs w:val="16"/>
        </w:rPr>
      </w:pPr>
    </w:p>
    <w:p w14:paraId="21CFDB4C" w14:textId="77777777" w:rsidR="00732E46" w:rsidRPr="00481553" w:rsidRDefault="000F2C11">
      <w:pPr>
        <w:rPr>
          <w:rFonts w:eastAsia="Times"/>
          <w:i/>
        </w:rPr>
      </w:pPr>
      <w:r w:rsidRPr="00481553">
        <w:rPr>
          <w:rFonts w:eastAsia="Times"/>
          <w:i/>
        </w:rPr>
        <w:t>Example:</w:t>
      </w:r>
    </w:p>
    <w:p w14:paraId="3E1CA7E2"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E. E. Reber, R. L. Michell, and C. J. Carter, “Oxygen absorption in the earth’s atmosphere,” Aerospace Corp., Los Angeles, CA, USA, Tech. Rep. TR-0200 (4230-46)-3, Nov. 1988.</w:t>
      </w:r>
    </w:p>
    <w:p w14:paraId="6C61688F" w14:textId="77777777" w:rsidR="00732E46" w:rsidRPr="00481553" w:rsidRDefault="00732E46">
      <w:pPr>
        <w:widowControl w:val="0"/>
        <w:spacing w:line="239" w:lineRule="auto"/>
        <w:ind w:right="-54"/>
        <w:rPr>
          <w:i/>
          <w:color w:val="000000"/>
        </w:rPr>
      </w:pPr>
    </w:p>
    <w:p w14:paraId="6FF51F85" w14:textId="77777777" w:rsidR="00732E46" w:rsidRPr="00481553" w:rsidRDefault="000F2C11">
      <w:pPr>
        <w:widowControl w:val="0"/>
        <w:ind w:right="-20"/>
      </w:pPr>
      <w:r w:rsidRPr="00481553">
        <w:rPr>
          <w:rFonts w:eastAsia="Times"/>
          <w:i/>
        </w:rPr>
        <w:t>Basic format</w:t>
      </w:r>
      <w:r w:rsidRPr="00481553">
        <w:rPr>
          <w:i/>
        </w:rPr>
        <w:t xml:space="preserve"> for conference proceedings:</w:t>
      </w:r>
    </w:p>
    <w:p w14:paraId="29C72EF9" w14:textId="622B1537" w:rsidR="00732E46" w:rsidRPr="00481553" w:rsidRDefault="000F2C11">
      <w:pPr>
        <w:rPr>
          <w:i/>
          <w:sz w:val="16"/>
          <w:szCs w:val="16"/>
        </w:rPr>
      </w:pPr>
      <w:r w:rsidRPr="00481553">
        <w:rPr>
          <w:sz w:val="16"/>
          <w:szCs w:val="16"/>
        </w:rPr>
        <w:t xml:space="preserve">J. K. Author, “Title of paper,” in </w:t>
      </w:r>
      <w:r w:rsidRPr="00481553">
        <w:rPr>
          <w:i/>
          <w:sz w:val="16"/>
          <w:szCs w:val="16"/>
        </w:rPr>
        <w:t>Abbreviated Name of Conf.</w:t>
      </w:r>
      <w:r w:rsidRPr="00481553">
        <w:rPr>
          <w:sz w:val="16"/>
          <w:szCs w:val="16"/>
        </w:rPr>
        <w:t xml:space="preserve">, City of Conf., Abbrev. State (if given), Country, year, pp. </w:t>
      </w:r>
      <w:proofErr w:type="spellStart"/>
      <w:r w:rsidRPr="00481553">
        <w:rPr>
          <w:sz w:val="16"/>
          <w:szCs w:val="16"/>
        </w:rPr>
        <w:t>xxxxxx</w:t>
      </w:r>
      <w:proofErr w:type="spellEnd"/>
      <w:r w:rsidRPr="00481553">
        <w:rPr>
          <w:i/>
          <w:sz w:val="16"/>
          <w:szCs w:val="16"/>
        </w:rPr>
        <w:t>.</w:t>
      </w:r>
    </w:p>
    <w:p w14:paraId="29D9C961" w14:textId="77777777" w:rsidR="00EF6430" w:rsidRPr="00481553" w:rsidRDefault="00EF6430">
      <w:pPr>
        <w:rPr>
          <w:i/>
          <w:sz w:val="16"/>
          <w:szCs w:val="16"/>
        </w:rPr>
      </w:pPr>
    </w:p>
    <w:p w14:paraId="5961D176" w14:textId="77777777" w:rsidR="00732E46" w:rsidRPr="00481553" w:rsidRDefault="000F2C11">
      <w:pPr>
        <w:rPr>
          <w:rFonts w:eastAsia="Times"/>
          <w:i/>
        </w:rPr>
      </w:pPr>
      <w:r w:rsidRPr="00481553">
        <w:rPr>
          <w:rFonts w:eastAsia="Times"/>
          <w:i/>
        </w:rPr>
        <w:t>Examples:</w:t>
      </w:r>
    </w:p>
    <w:p w14:paraId="18AD6EE4" w14:textId="2F269403" w:rsidR="00732E46" w:rsidRPr="00481553" w:rsidRDefault="000F2C11" w:rsidP="00EF6430">
      <w:pPr>
        <w:numPr>
          <w:ilvl w:val="0"/>
          <w:numId w:val="1"/>
        </w:numPr>
        <w:ind w:left="360"/>
      </w:pPr>
      <w:r w:rsidRPr="00481553">
        <w:rPr>
          <w:sz w:val="16"/>
          <w:szCs w:val="16"/>
        </w:rPr>
        <w:t xml:space="preserve">D. B. Payne and J. R. Stern, “Wavelength-switched passively coupled single-mode optical network,” in </w:t>
      </w:r>
      <w:r w:rsidRPr="00481553">
        <w:rPr>
          <w:i/>
          <w:sz w:val="16"/>
          <w:szCs w:val="16"/>
        </w:rPr>
        <w:t xml:space="preserve">Proc. IOOC-ECOC, </w:t>
      </w:r>
      <w:r w:rsidRPr="00481553">
        <w:rPr>
          <w:sz w:val="16"/>
          <w:szCs w:val="16"/>
        </w:rPr>
        <w:t>Boston, MA, USA,</w:t>
      </w:r>
      <w:r w:rsidRPr="00481553">
        <w:rPr>
          <w:i/>
          <w:sz w:val="16"/>
          <w:szCs w:val="16"/>
        </w:rPr>
        <w:t xml:space="preserve"> </w:t>
      </w:r>
      <w:r w:rsidRPr="00481553">
        <w:rPr>
          <w:sz w:val="16"/>
          <w:szCs w:val="16"/>
        </w:rPr>
        <w:t>1985, pp. 585–590.</w:t>
      </w:r>
    </w:p>
    <w:p w14:paraId="5083DE32" w14:textId="77777777" w:rsidR="00732E46" w:rsidRPr="00481553" w:rsidRDefault="000F2C11" w:rsidP="00EF6430">
      <w:pPr>
        <w:numPr>
          <w:ilvl w:val="0"/>
          <w:numId w:val="1"/>
        </w:numPr>
        <w:ind w:left="360"/>
      </w:pPr>
      <w:r w:rsidRPr="00481553">
        <w:rPr>
          <w:sz w:val="16"/>
          <w:szCs w:val="16"/>
        </w:rPr>
        <w:t xml:space="preserve">D. </w:t>
      </w:r>
      <w:proofErr w:type="spellStart"/>
      <w:r w:rsidRPr="00481553">
        <w:rPr>
          <w:sz w:val="16"/>
          <w:szCs w:val="16"/>
        </w:rPr>
        <w:t>Ebehard</w:t>
      </w:r>
      <w:proofErr w:type="spellEnd"/>
      <w:r w:rsidRPr="00481553">
        <w:rPr>
          <w:sz w:val="16"/>
          <w:szCs w:val="16"/>
        </w:rPr>
        <w:t xml:space="preserve"> and E. Voges, “Digital single sideband detection for interferometric sensors,” presented at the 2nd Int. Conf. Optical Fiber Sensors</w:t>
      </w:r>
      <w:r w:rsidRPr="00481553">
        <w:rPr>
          <w:i/>
          <w:sz w:val="16"/>
          <w:szCs w:val="16"/>
        </w:rPr>
        <w:t xml:space="preserve">, </w:t>
      </w:r>
      <w:r w:rsidRPr="00481553">
        <w:rPr>
          <w:sz w:val="16"/>
          <w:szCs w:val="16"/>
        </w:rPr>
        <w:t>Stuttgart, Germany, Jan. 2-5, 1984.</w:t>
      </w:r>
    </w:p>
    <w:p w14:paraId="6DEFF4EF" w14:textId="1CD84271" w:rsidR="00732E46" w:rsidRPr="00481553" w:rsidRDefault="000F2C11" w:rsidP="00851B4D">
      <w:pPr>
        <w:numPr>
          <w:ilvl w:val="0"/>
          <w:numId w:val="1"/>
        </w:numPr>
        <w:pBdr>
          <w:top w:val="nil"/>
          <w:left w:val="nil"/>
          <w:bottom w:val="nil"/>
          <w:right w:val="nil"/>
          <w:between w:val="nil"/>
        </w:pBdr>
        <w:ind w:left="360"/>
      </w:pPr>
      <w:r w:rsidRPr="00481553">
        <w:rPr>
          <w:color w:val="000000"/>
          <w:sz w:val="16"/>
          <w:szCs w:val="16"/>
        </w:rPr>
        <w:t>PROCESS Corporation, Boston, MA, USA. Intranets: Internet technologies deployed behind the firewall for corporate productivity. Presented at INET96 Annual Meeting. [Online]. Available:  http://home.process.com/Intranets/wp2.htp</w:t>
      </w:r>
    </w:p>
    <w:p w14:paraId="29946DAF" w14:textId="77777777" w:rsidR="00732E46" w:rsidRPr="00481553" w:rsidRDefault="00732E46">
      <w:pPr>
        <w:widowControl w:val="0"/>
        <w:spacing w:before="1" w:line="180" w:lineRule="auto"/>
        <w:rPr>
          <w:color w:val="000000"/>
          <w:sz w:val="18"/>
          <w:szCs w:val="18"/>
        </w:rPr>
      </w:pPr>
    </w:p>
    <w:p w14:paraId="5211F0F4" w14:textId="77777777" w:rsidR="00732E46" w:rsidRPr="00481553" w:rsidRDefault="000F2C11">
      <w:pPr>
        <w:widowControl w:val="0"/>
        <w:spacing w:line="239" w:lineRule="auto"/>
        <w:ind w:left="90" w:right="-54" w:hanging="90"/>
        <w:rPr>
          <w:i/>
          <w:color w:val="000000"/>
        </w:rPr>
      </w:pPr>
      <w:r w:rsidRPr="00481553">
        <w:rPr>
          <w:i/>
          <w:color w:val="000000"/>
        </w:rPr>
        <w:t xml:space="preserve">Basic format for electronic documents (when available online): </w:t>
      </w:r>
    </w:p>
    <w:p w14:paraId="1555B2C2" w14:textId="230F6562" w:rsidR="00732E46" w:rsidRPr="00481553" w:rsidRDefault="000F2C11">
      <w:pPr>
        <w:pBdr>
          <w:top w:val="nil"/>
          <w:left w:val="nil"/>
          <w:bottom w:val="nil"/>
          <w:right w:val="nil"/>
          <w:between w:val="nil"/>
        </w:pBdr>
        <w:rPr>
          <w:sz w:val="16"/>
          <w:szCs w:val="16"/>
        </w:rPr>
      </w:pPr>
      <w:r w:rsidRPr="00481553">
        <w:rPr>
          <w:sz w:val="16"/>
          <w:szCs w:val="16"/>
        </w:rPr>
        <w:t xml:space="preserve">Issuing Organization. (year, month day). </w:t>
      </w:r>
      <w:r w:rsidRPr="00481553">
        <w:rPr>
          <w:i/>
          <w:sz w:val="16"/>
          <w:szCs w:val="16"/>
        </w:rPr>
        <w:t>Title</w:t>
      </w:r>
      <w:r w:rsidRPr="00481553">
        <w:rPr>
          <w:sz w:val="16"/>
          <w:szCs w:val="16"/>
        </w:rPr>
        <w:t>. [Type of medium]. Available: site/path/file</w:t>
      </w:r>
    </w:p>
    <w:p w14:paraId="20B11D98" w14:textId="77777777" w:rsidR="00EF6430" w:rsidRPr="00481553" w:rsidRDefault="00EF6430">
      <w:pPr>
        <w:pBdr>
          <w:top w:val="nil"/>
          <w:left w:val="nil"/>
          <w:bottom w:val="nil"/>
          <w:right w:val="nil"/>
          <w:between w:val="nil"/>
        </w:pBdr>
        <w:rPr>
          <w:sz w:val="16"/>
          <w:szCs w:val="16"/>
        </w:rPr>
      </w:pPr>
    </w:p>
    <w:p w14:paraId="13B78875" w14:textId="77777777" w:rsidR="00732E46" w:rsidRPr="00481553" w:rsidRDefault="000F2C11">
      <w:pPr>
        <w:widowControl w:val="0"/>
        <w:spacing w:before="37"/>
        <w:ind w:right="-20"/>
        <w:rPr>
          <w:color w:val="000000"/>
        </w:rPr>
      </w:pPr>
      <w:r w:rsidRPr="00481553">
        <w:rPr>
          <w:i/>
          <w:color w:val="000000"/>
        </w:rPr>
        <w:t>Example:</w:t>
      </w:r>
    </w:p>
    <w:p w14:paraId="02FAAB07"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 xml:space="preserve">U.S. House. 102nd Congress, 1st Session. (1991, Jan. 11). </w:t>
      </w:r>
      <w:r w:rsidRPr="00481553">
        <w:rPr>
          <w:i/>
          <w:color w:val="000000"/>
          <w:sz w:val="16"/>
          <w:szCs w:val="16"/>
        </w:rPr>
        <w:t>H. Con. Res. 1, Sense of the Congress on Approval of Military Action</w:t>
      </w:r>
      <w:r w:rsidRPr="00481553">
        <w:rPr>
          <w:color w:val="000000"/>
          <w:sz w:val="16"/>
          <w:szCs w:val="16"/>
        </w:rPr>
        <w:t xml:space="preserve">. [Online]. Available: LEXIS Library: GENFED File: BILLS </w:t>
      </w:r>
    </w:p>
    <w:p w14:paraId="657FD9B2" w14:textId="77777777" w:rsidR="00732E46" w:rsidRPr="00481553" w:rsidRDefault="000F2C11">
      <w:pPr>
        <w:pBdr>
          <w:top w:val="nil"/>
          <w:left w:val="nil"/>
          <w:bottom w:val="nil"/>
          <w:right w:val="nil"/>
          <w:between w:val="nil"/>
        </w:pBdr>
        <w:ind w:left="1170" w:hanging="360"/>
        <w:rPr>
          <w:color w:val="000000"/>
          <w:sz w:val="16"/>
          <w:szCs w:val="16"/>
        </w:rPr>
      </w:pPr>
      <w:r w:rsidRPr="00481553">
        <w:rPr>
          <w:color w:val="000000"/>
          <w:sz w:val="16"/>
          <w:szCs w:val="16"/>
        </w:rPr>
        <w:t xml:space="preserve"> </w:t>
      </w:r>
    </w:p>
    <w:p w14:paraId="74CF7DAB" w14:textId="77777777" w:rsidR="00732E46" w:rsidRPr="00481553" w:rsidRDefault="000F2C11" w:rsidP="00932FBA">
      <w:pPr>
        <w:keepLines/>
        <w:rPr>
          <w:rFonts w:eastAsia="Times"/>
          <w:i/>
        </w:rPr>
      </w:pPr>
      <w:r w:rsidRPr="00481553">
        <w:rPr>
          <w:rFonts w:eastAsia="Times"/>
          <w:i/>
        </w:rPr>
        <w:t>Basic format</w:t>
      </w:r>
      <w:r w:rsidRPr="00481553">
        <w:rPr>
          <w:i/>
          <w:color w:val="000000"/>
        </w:rPr>
        <w:t xml:space="preserve"> for patents</w:t>
      </w:r>
      <w:r w:rsidRPr="00481553">
        <w:rPr>
          <w:rFonts w:eastAsia="Times"/>
          <w:i/>
        </w:rPr>
        <w:t>:</w:t>
      </w:r>
    </w:p>
    <w:p w14:paraId="57151190" w14:textId="45C92483" w:rsidR="00732E46" w:rsidRPr="00481553" w:rsidRDefault="000F2C11" w:rsidP="00932FBA">
      <w:pPr>
        <w:keepLines/>
        <w:rPr>
          <w:spacing w:val="-2"/>
          <w:sz w:val="16"/>
          <w:szCs w:val="16"/>
        </w:rPr>
      </w:pPr>
      <w:r w:rsidRPr="00481553">
        <w:rPr>
          <w:spacing w:val="-2"/>
          <w:sz w:val="16"/>
          <w:szCs w:val="16"/>
        </w:rPr>
        <w:t xml:space="preserve">J. K. Author, “Title of patent,” U.S. Patent </w:t>
      </w:r>
      <w:r w:rsidRPr="00481553">
        <w:rPr>
          <w:i/>
          <w:spacing w:val="-2"/>
          <w:sz w:val="16"/>
          <w:szCs w:val="16"/>
        </w:rPr>
        <w:t xml:space="preserve">x xxx </w:t>
      </w:r>
      <w:proofErr w:type="spellStart"/>
      <w:r w:rsidRPr="00481553">
        <w:rPr>
          <w:i/>
          <w:spacing w:val="-2"/>
          <w:sz w:val="16"/>
          <w:szCs w:val="16"/>
        </w:rPr>
        <w:t>xxx</w:t>
      </w:r>
      <w:proofErr w:type="spellEnd"/>
      <w:r w:rsidRPr="00481553">
        <w:rPr>
          <w:spacing w:val="-2"/>
          <w:sz w:val="16"/>
          <w:szCs w:val="16"/>
        </w:rPr>
        <w:t>, Abbrev. Month, day, year.</w:t>
      </w:r>
    </w:p>
    <w:p w14:paraId="508A9CB1" w14:textId="77777777" w:rsidR="00EF6430" w:rsidRPr="00481553" w:rsidRDefault="00EF6430" w:rsidP="00932FBA">
      <w:pPr>
        <w:keepLines/>
        <w:rPr>
          <w:sz w:val="16"/>
          <w:szCs w:val="16"/>
        </w:rPr>
      </w:pPr>
    </w:p>
    <w:p w14:paraId="5E4FB8AC" w14:textId="30D18778" w:rsidR="00732E46" w:rsidRPr="00481553" w:rsidRDefault="000F2C11">
      <w:pPr>
        <w:widowControl w:val="0"/>
        <w:ind w:right="-20"/>
        <w:rPr>
          <w:i/>
          <w:color w:val="000000"/>
        </w:rPr>
      </w:pPr>
      <w:r w:rsidRPr="00481553">
        <w:rPr>
          <w:i/>
        </w:rPr>
        <w:t>Example:</w:t>
      </w:r>
    </w:p>
    <w:p w14:paraId="336C85E3" w14:textId="2F79B27B"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G. Brandli and M. Dick, “Alternating current fed power supply,” U.S. Patent 4 084 217, Nov. 4, 1978.</w:t>
      </w:r>
    </w:p>
    <w:p w14:paraId="164BDCB3" w14:textId="77777777" w:rsidR="00851B4D" w:rsidRPr="00481553" w:rsidRDefault="00851B4D">
      <w:pPr>
        <w:rPr>
          <w:rFonts w:eastAsia="Times"/>
          <w:i/>
        </w:rPr>
      </w:pPr>
    </w:p>
    <w:p w14:paraId="6559226A" w14:textId="7DB14FB5" w:rsidR="00732E46" w:rsidRPr="00481553" w:rsidRDefault="000F2C11">
      <w:pPr>
        <w:rPr>
          <w:rFonts w:eastAsia="Times"/>
          <w:i/>
        </w:rPr>
      </w:pPr>
      <w:r w:rsidRPr="00481553">
        <w:rPr>
          <w:rFonts w:eastAsia="Times"/>
          <w:i/>
        </w:rPr>
        <w:t>Basic format</w:t>
      </w:r>
      <w:r w:rsidRPr="00481553">
        <w:rPr>
          <w:b/>
          <w:i/>
        </w:rPr>
        <w:t xml:space="preserve"> </w:t>
      </w:r>
      <w:r w:rsidRPr="00481553">
        <w:rPr>
          <w:i/>
        </w:rPr>
        <w:t>for theses (M.S.) and dissertations (Ph.D.):</w:t>
      </w:r>
    </w:p>
    <w:p w14:paraId="278A2B41" w14:textId="69FBE5BB" w:rsidR="00732E46" w:rsidRPr="00481553" w:rsidRDefault="000F2C11">
      <w:pPr>
        <w:rPr>
          <w:sz w:val="16"/>
          <w:szCs w:val="16"/>
        </w:rPr>
      </w:pPr>
      <w:r w:rsidRPr="00481553">
        <w:rPr>
          <w:sz w:val="16"/>
          <w:szCs w:val="16"/>
        </w:rPr>
        <w:t>J. K. Author, “Title of thesis,” M.S. thesis, Abbrev. Dept., Abbrev. Univ., City of Univ., Abbrev. State, year.</w:t>
      </w:r>
    </w:p>
    <w:p w14:paraId="7AAA21EB" w14:textId="424B8DFE" w:rsidR="00732E46" w:rsidRPr="00481553" w:rsidRDefault="000F2C11">
      <w:pPr>
        <w:rPr>
          <w:sz w:val="16"/>
          <w:szCs w:val="16"/>
        </w:rPr>
      </w:pPr>
      <w:r w:rsidRPr="00481553">
        <w:rPr>
          <w:sz w:val="16"/>
          <w:szCs w:val="16"/>
        </w:rPr>
        <w:t>J. K. Author, “Title of dissertation,” Ph.D. dissertation, Abbrev. Dept., Abbrev. Univ., City of Univ., Abbrev. State, year.</w:t>
      </w:r>
    </w:p>
    <w:p w14:paraId="505D6CCA" w14:textId="77777777" w:rsidR="00EF6430" w:rsidRPr="00481553" w:rsidRDefault="00EF6430">
      <w:pPr>
        <w:rPr>
          <w:sz w:val="16"/>
          <w:szCs w:val="16"/>
        </w:rPr>
      </w:pPr>
    </w:p>
    <w:p w14:paraId="6BE4353F" w14:textId="3084F7D8" w:rsidR="00732E46" w:rsidRPr="00481553" w:rsidRDefault="000F2C11">
      <w:pPr>
        <w:rPr>
          <w:rFonts w:eastAsia="Times"/>
          <w:i/>
        </w:rPr>
      </w:pPr>
      <w:r w:rsidRPr="00481553">
        <w:rPr>
          <w:rFonts w:eastAsia="Times"/>
          <w:i/>
        </w:rPr>
        <w:t>Examples:</w:t>
      </w:r>
    </w:p>
    <w:p w14:paraId="2CDB9BE9"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J. O. Williams, “Narrow-band analyzer,” Ph.D. dissertation, Dept. Elect. Eng., Harvard Univ., Cambridge, MA, USA, 1993.</w:t>
      </w:r>
    </w:p>
    <w:p w14:paraId="7FF91461"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lastRenderedPageBreak/>
        <w:t>N. Kawasaki, “Parametric study of thermal and chemical nonequilibrium nozzle flow,” M.S. thesis, Dept. Electron. Eng., Osaka Univ., Osaka, Japan, 1993.</w:t>
      </w:r>
    </w:p>
    <w:p w14:paraId="4CC431C7" w14:textId="77777777" w:rsidR="007054D1" w:rsidRPr="00481553" w:rsidRDefault="007054D1">
      <w:pPr>
        <w:rPr>
          <w:rFonts w:eastAsia="Times"/>
          <w:i/>
        </w:rPr>
      </w:pPr>
    </w:p>
    <w:p w14:paraId="118FCC2C" w14:textId="0E4373F5" w:rsidR="00732E46" w:rsidRPr="00481553" w:rsidRDefault="000F2C11">
      <w:pPr>
        <w:rPr>
          <w:rFonts w:eastAsia="Times"/>
          <w:i/>
        </w:rPr>
      </w:pPr>
      <w:r w:rsidRPr="00481553">
        <w:rPr>
          <w:rFonts w:eastAsia="Times"/>
          <w:i/>
        </w:rPr>
        <w:t>Basic format for the most common types of unpublished references:</w:t>
      </w:r>
    </w:p>
    <w:p w14:paraId="54985C12" w14:textId="41D90FC2" w:rsidR="00732E46" w:rsidRPr="00481553" w:rsidRDefault="000F2C11">
      <w:pPr>
        <w:rPr>
          <w:sz w:val="16"/>
          <w:szCs w:val="16"/>
        </w:rPr>
      </w:pPr>
      <w:r w:rsidRPr="00481553">
        <w:rPr>
          <w:sz w:val="16"/>
          <w:szCs w:val="16"/>
        </w:rPr>
        <w:t>J. K. Author, private communication, Abbrev. Month, year.</w:t>
      </w:r>
    </w:p>
    <w:p w14:paraId="7410FF32" w14:textId="73CDF3F8" w:rsidR="00732E46" w:rsidRPr="00481553" w:rsidRDefault="000F2C11">
      <w:pPr>
        <w:rPr>
          <w:sz w:val="16"/>
          <w:szCs w:val="16"/>
        </w:rPr>
      </w:pPr>
      <w:r w:rsidRPr="00481553">
        <w:rPr>
          <w:sz w:val="16"/>
          <w:szCs w:val="16"/>
        </w:rPr>
        <w:t>J. K. Author, “Title of paper,” unpublished.</w:t>
      </w:r>
    </w:p>
    <w:p w14:paraId="4B1B0724" w14:textId="055F51FE" w:rsidR="00732E46" w:rsidRPr="00481553" w:rsidRDefault="000F2C11">
      <w:pPr>
        <w:rPr>
          <w:sz w:val="16"/>
          <w:szCs w:val="16"/>
        </w:rPr>
      </w:pPr>
      <w:r w:rsidRPr="00481553">
        <w:rPr>
          <w:sz w:val="16"/>
          <w:szCs w:val="16"/>
        </w:rPr>
        <w:t>J. K. Author, “Title of paper,” to be published.</w:t>
      </w:r>
    </w:p>
    <w:p w14:paraId="700D30E6" w14:textId="77777777" w:rsidR="00EF6430" w:rsidRPr="00481553" w:rsidRDefault="00EF6430">
      <w:pPr>
        <w:rPr>
          <w:sz w:val="16"/>
          <w:szCs w:val="16"/>
        </w:rPr>
      </w:pPr>
    </w:p>
    <w:p w14:paraId="66EDD228" w14:textId="77777777" w:rsidR="00732E46" w:rsidRPr="00481553" w:rsidRDefault="000F2C11">
      <w:pPr>
        <w:rPr>
          <w:rFonts w:eastAsia="Times"/>
          <w:i/>
        </w:rPr>
      </w:pPr>
      <w:r w:rsidRPr="00481553">
        <w:rPr>
          <w:rFonts w:eastAsia="Times"/>
          <w:i/>
        </w:rPr>
        <w:t>Examples:</w:t>
      </w:r>
    </w:p>
    <w:p w14:paraId="4CA43FD1"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A. Harrison, private communication, May 1995.</w:t>
      </w:r>
    </w:p>
    <w:p w14:paraId="5431155C"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B. Smith, “An approach to graphs of linear forms,” 2014</w:t>
      </w:r>
      <w:r w:rsidRPr="00481553">
        <w:rPr>
          <w:sz w:val="16"/>
          <w:szCs w:val="16"/>
        </w:rPr>
        <w:t>,</w:t>
      </w:r>
      <w:r w:rsidRPr="00481553">
        <w:rPr>
          <w:color w:val="000000"/>
          <w:sz w:val="16"/>
          <w:szCs w:val="16"/>
        </w:rPr>
        <w:t xml:space="preserve"> </w:t>
      </w:r>
      <w:r w:rsidRPr="00481553">
        <w:rPr>
          <w:i/>
          <w:sz w:val="16"/>
          <w:szCs w:val="16"/>
        </w:rPr>
        <w:t>arXiv:2105.02824</w:t>
      </w:r>
      <w:r w:rsidRPr="00481553">
        <w:rPr>
          <w:sz w:val="16"/>
          <w:szCs w:val="16"/>
        </w:rPr>
        <w:t>.</w:t>
      </w:r>
    </w:p>
    <w:p w14:paraId="7A0D3B7E" w14:textId="77777777" w:rsidR="00732E46" w:rsidRPr="00481553" w:rsidRDefault="000F2C11" w:rsidP="00EF6430">
      <w:pPr>
        <w:numPr>
          <w:ilvl w:val="0"/>
          <w:numId w:val="1"/>
        </w:numPr>
        <w:pBdr>
          <w:top w:val="nil"/>
          <w:left w:val="nil"/>
          <w:bottom w:val="nil"/>
          <w:right w:val="nil"/>
          <w:between w:val="nil"/>
        </w:pBdr>
        <w:ind w:left="360"/>
      </w:pPr>
      <w:r w:rsidRPr="00481553">
        <w:rPr>
          <w:color w:val="000000"/>
          <w:sz w:val="16"/>
          <w:szCs w:val="16"/>
        </w:rPr>
        <w:t>A. Brahms, “Representation error for real numbers in binary computer arithmetic,” IEEE Computer Group Repository, Paper R-67-85.</w:t>
      </w:r>
    </w:p>
    <w:p w14:paraId="68B03F24" w14:textId="77777777" w:rsidR="00732E46" w:rsidRPr="00481553" w:rsidRDefault="00732E46">
      <w:pPr>
        <w:rPr>
          <w:rFonts w:eastAsia="Times"/>
          <w:i/>
        </w:rPr>
      </w:pPr>
    </w:p>
    <w:p w14:paraId="4C733759" w14:textId="77777777" w:rsidR="00732E46" w:rsidRPr="00481553" w:rsidRDefault="000F2C11">
      <w:pPr>
        <w:rPr>
          <w:rFonts w:eastAsia="Times"/>
          <w:i/>
        </w:rPr>
      </w:pPr>
      <w:r w:rsidRPr="00481553">
        <w:rPr>
          <w:rFonts w:eastAsia="Times"/>
          <w:i/>
        </w:rPr>
        <w:t>Basic formats for standards:</w:t>
      </w:r>
    </w:p>
    <w:p w14:paraId="7B1F210D" w14:textId="77777777" w:rsidR="00732E46" w:rsidRPr="00481553" w:rsidRDefault="000F2C11">
      <w:pPr>
        <w:rPr>
          <w:sz w:val="16"/>
          <w:szCs w:val="16"/>
        </w:rPr>
      </w:pPr>
      <w:r w:rsidRPr="00481553">
        <w:rPr>
          <w:sz w:val="16"/>
          <w:szCs w:val="16"/>
        </w:rPr>
        <w:t>a)</w:t>
      </w:r>
      <w:r w:rsidRPr="00481553">
        <w:rPr>
          <w:i/>
          <w:sz w:val="16"/>
          <w:szCs w:val="16"/>
        </w:rPr>
        <w:t xml:space="preserve"> Title of Standard</w:t>
      </w:r>
      <w:r w:rsidRPr="00481553">
        <w:rPr>
          <w:sz w:val="16"/>
          <w:szCs w:val="16"/>
        </w:rPr>
        <w:t>, Standard number, date.</w:t>
      </w:r>
    </w:p>
    <w:p w14:paraId="7443FA1D" w14:textId="4519E19D" w:rsidR="00732E46" w:rsidRPr="00481553" w:rsidRDefault="000F2C11">
      <w:pPr>
        <w:rPr>
          <w:sz w:val="16"/>
          <w:szCs w:val="16"/>
        </w:rPr>
      </w:pPr>
      <w:r w:rsidRPr="00481553">
        <w:rPr>
          <w:sz w:val="16"/>
          <w:szCs w:val="16"/>
        </w:rPr>
        <w:t xml:space="preserve">b) </w:t>
      </w:r>
      <w:r w:rsidRPr="00481553">
        <w:rPr>
          <w:i/>
          <w:sz w:val="16"/>
          <w:szCs w:val="16"/>
        </w:rPr>
        <w:t>Title of Standard</w:t>
      </w:r>
      <w:r w:rsidRPr="00481553">
        <w:rPr>
          <w:sz w:val="16"/>
          <w:szCs w:val="16"/>
        </w:rPr>
        <w:t xml:space="preserve">, Standard number, </w:t>
      </w:r>
      <w:proofErr w:type="gramStart"/>
      <w:r w:rsidRPr="00481553">
        <w:rPr>
          <w:sz w:val="16"/>
          <w:szCs w:val="16"/>
        </w:rPr>
        <w:t>Corporate</w:t>
      </w:r>
      <w:proofErr w:type="gramEnd"/>
      <w:r w:rsidRPr="00481553">
        <w:rPr>
          <w:sz w:val="16"/>
          <w:szCs w:val="16"/>
        </w:rPr>
        <w:t xml:space="preserve"> author, location, date.</w:t>
      </w:r>
    </w:p>
    <w:p w14:paraId="0CF119D5" w14:textId="77777777" w:rsidR="00EF6430" w:rsidRPr="00481553" w:rsidRDefault="00EF6430">
      <w:pPr>
        <w:rPr>
          <w:sz w:val="16"/>
          <w:szCs w:val="16"/>
        </w:rPr>
      </w:pPr>
    </w:p>
    <w:p w14:paraId="6EDF1741" w14:textId="77777777" w:rsidR="00732E46" w:rsidRPr="00481553" w:rsidRDefault="000F2C11">
      <w:pPr>
        <w:rPr>
          <w:rFonts w:eastAsia="Times"/>
          <w:i/>
        </w:rPr>
      </w:pPr>
      <w:r w:rsidRPr="00481553">
        <w:rPr>
          <w:rFonts w:eastAsia="Times"/>
          <w:i/>
        </w:rPr>
        <w:t>Examples:</w:t>
      </w:r>
    </w:p>
    <w:p w14:paraId="7F8C0807" w14:textId="77777777" w:rsidR="00732E46" w:rsidRPr="00481553" w:rsidRDefault="000F2C11" w:rsidP="00EF6430">
      <w:pPr>
        <w:numPr>
          <w:ilvl w:val="0"/>
          <w:numId w:val="1"/>
        </w:numPr>
        <w:pBdr>
          <w:top w:val="nil"/>
          <w:left w:val="nil"/>
          <w:bottom w:val="nil"/>
          <w:right w:val="nil"/>
          <w:between w:val="nil"/>
        </w:pBdr>
        <w:ind w:left="360"/>
        <w:rPr>
          <w:color w:val="000000"/>
          <w:sz w:val="16"/>
          <w:szCs w:val="16"/>
        </w:rPr>
      </w:pPr>
      <w:r w:rsidRPr="00481553">
        <w:rPr>
          <w:color w:val="000000"/>
          <w:sz w:val="16"/>
          <w:szCs w:val="16"/>
        </w:rPr>
        <w:t>IEEE Criteria for Class IE Electric Systems, IEEE Standard 308, 1969.</w:t>
      </w:r>
    </w:p>
    <w:p w14:paraId="25EF727E" w14:textId="0C562AB4" w:rsidR="00932FBA" w:rsidRPr="00481553" w:rsidRDefault="000F2C11" w:rsidP="00EF6430">
      <w:pPr>
        <w:numPr>
          <w:ilvl w:val="0"/>
          <w:numId w:val="1"/>
        </w:numPr>
        <w:pBdr>
          <w:top w:val="nil"/>
          <w:left w:val="nil"/>
          <w:bottom w:val="nil"/>
          <w:right w:val="nil"/>
          <w:between w:val="nil"/>
        </w:pBdr>
        <w:ind w:left="360"/>
        <w:rPr>
          <w:color w:val="000000"/>
        </w:rPr>
      </w:pPr>
      <w:r w:rsidRPr="00481553">
        <w:rPr>
          <w:color w:val="000000"/>
          <w:sz w:val="16"/>
          <w:szCs w:val="16"/>
        </w:rPr>
        <w:t>Letter Symbols for Quantities, ANSI Standard Y10.5-1968.</w:t>
      </w:r>
    </w:p>
    <w:p w14:paraId="60B0E832" w14:textId="7DC8B7D4" w:rsidR="00DA5A9A" w:rsidRPr="00481553" w:rsidRDefault="00DA5A9A" w:rsidP="00DA5A9A">
      <w:pPr>
        <w:pBdr>
          <w:top w:val="nil"/>
          <w:left w:val="nil"/>
          <w:bottom w:val="nil"/>
          <w:right w:val="nil"/>
          <w:between w:val="nil"/>
        </w:pBdr>
        <w:rPr>
          <w:color w:val="000000"/>
          <w:sz w:val="16"/>
          <w:szCs w:val="16"/>
        </w:rPr>
      </w:pPr>
    </w:p>
    <w:p w14:paraId="524A8437" w14:textId="3C7E2F1D" w:rsidR="00DA5A9A" w:rsidRPr="00481553" w:rsidRDefault="00DA5A9A" w:rsidP="00D050EC">
      <w:pPr>
        <w:rPr>
          <w:rFonts w:eastAsia="Times"/>
          <w:i/>
        </w:rPr>
      </w:pPr>
      <w:r w:rsidRPr="00481553">
        <w:rPr>
          <w:rFonts w:eastAsia="Times"/>
          <w:i/>
        </w:rPr>
        <w:t>Basic format for datasets: </w:t>
      </w:r>
    </w:p>
    <w:p w14:paraId="0FBF25E6" w14:textId="77777777" w:rsidR="00DA5A9A" w:rsidRPr="00481553" w:rsidRDefault="00DA5A9A" w:rsidP="00D050EC">
      <w:pPr>
        <w:rPr>
          <w:sz w:val="16"/>
          <w:szCs w:val="16"/>
        </w:rPr>
      </w:pPr>
      <w:proofErr w:type="gramStart"/>
      <w:r w:rsidRPr="00481553">
        <w:rPr>
          <w:sz w:val="16"/>
          <w:szCs w:val="16"/>
        </w:rPr>
        <w:t>Author,  Date</w:t>
      </w:r>
      <w:proofErr w:type="gramEnd"/>
      <w:r w:rsidRPr="00481553">
        <w:rPr>
          <w:sz w:val="16"/>
          <w:szCs w:val="16"/>
        </w:rPr>
        <w:t>, Year. “Title of Dataset,” distributed by Publisher/Distributor, http://url.com (or if DOI is used, end with a period)</w:t>
      </w:r>
    </w:p>
    <w:p w14:paraId="257A300C" w14:textId="77777777" w:rsidR="000D4F4C" w:rsidRPr="00481553" w:rsidRDefault="000D4F4C" w:rsidP="00D050EC">
      <w:pPr>
        <w:rPr>
          <w:rFonts w:eastAsia="Times"/>
          <w:i/>
        </w:rPr>
      </w:pPr>
    </w:p>
    <w:p w14:paraId="331D9BF5" w14:textId="77777777" w:rsidR="00DA5A9A" w:rsidRPr="00481553" w:rsidRDefault="00DA5A9A" w:rsidP="00D050EC">
      <w:r w:rsidRPr="00481553">
        <w:rPr>
          <w:rFonts w:eastAsia="Times"/>
          <w:i/>
        </w:rPr>
        <w:t>Example</w:t>
      </w:r>
      <w:r w:rsidRPr="00481553">
        <w:rPr>
          <w:i/>
          <w:iCs/>
          <w:color w:val="000000"/>
        </w:rPr>
        <w:t>: </w:t>
      </w:r>
    </w:p>
    <w:p w14:paraId="11F4D0B6" w14:textId="50C21B56" w:rsidR="00DA5A9A" w:rsidRPr="00481553" w:rsidRDefault="00DA5A9A" w:rsidP="00D050EC">
      <w:pPr>
        <w:numPr>
          <w:ilvl w:val="0"/>
          <w:numId w:val="1"/>
        </w:numPr>
        <w:pBdr>
          <w:top w:val="nil"/>
          <w:left w:val="nil"/>
          <w:bottom w:val="nil"/>
          <w:right w:val="nil"/>
          <w:between w:val="nil"/>
        </w:pBdr>
        <w:ind w:left="360"/>
        <w:rPr>
          <w:sz w:val="16"/>
          <w:szCs w:val="16"/>
        </w:rPr>
      </w:pPr>
      <w:r w:rsidRPr="00481553">
        <w:rPr>
          <w:sz w:val="16"/>
          <w:szCs w:val="16"/>
        </w:rPr>
        <w:t xml:space="preserve">U.S. Department of Health and Human Services, Aug. 2013, “Treatment Episode Dataset: Discharges (TEDS-D): Concatenated, 2006 to 2009,” U.S. </w:t>
      </w:r>
      <w:r w:rsidRPr="00481553">
        <w:rPr>
          <w:color w:val="000000"/>
          <w:sz w:val="16"/>
          <w:szCs w:val="16"/>
        </w:rPr>
        <w:t>Department</w:t>
      </w:r>
      <w:r w:rsidRPr="00481553">
        <w:rPr>
          <w:sz w:val="16"/>
          <w:szCs w:val="16"/>
        </w:rPr>
        <w:t xml:space="preserve"> of Health and Human Services, Substance Abuse and Mental Health Services Administration, Office of Applied Studies, </w:t>
      </w:r>
      <w:proofErr w:type="spellStart"/>
      <w:r w:rsidRPr="00481553">
        <w:rPr>
          <w:sz w:val="16"/>
          <w:szCs w:val="16"/>
        </w:rPr>
        <w:t>doi</w:t>
      </w:r>
      <w:proofErr w:type="spellEnd"/>
      <w:r w:rsidRPr="00481553">
        <w:rPr>
          <w:sz w:val="16"/>
          <w:szCs w:val="16"/>
        </w:rPr>
        <w:t>: 10.3886/ICPSR30122.v2.</w:t>
      </w:r>
    </w:p>
    <w:p w14:paraId="18412EEA" w14:textId="392FF066" w:rsidR="00DA5A9A" w:rsidRPr="00481553" w:rsidRDefault="00DA5A9A" w:rsidP="00DA5A9A">
      <w:pPr>
        <w:pBdr>
          <w:top w:val="nil"/>
          <w:left w:val="nil"/>
          <w:bottom w:val="nil"/>
          <w:right w:val="nil"/>
          <w:between w:val="nil"/>
        </w:pBdr>
        <w:rPr>
          <w:color w:val="000000"/>
        </w:rPr>
      </w:pPr>
    </w:p>
    <w:p w14:paraId="7F2657B0" w14:textId="7887FAC2" w:rsidR="00DA5A9A" w:rsidRPr="00481553" w:rsidRDefault="00DA5A9A" w:rsidP="00D050EC">
      <w:pPr>
        <w:rPr>
          <w:rFonts w:eastAsia="Times"/>
          <w:i/>
        </w:rPr>
      </w:pPr>
      <w:r w:rsidRPr="00481553">
        <w:rPr>
          <w:rFonts w:eastAsia="Times"/>
          <w:i/>
        </w:rPr>
        <w:t>Basic format for code:</w:t>
      </w:r>
    </w:p>
    <w:p w14:paraId="44FAB2C0" w14:textId="7DCDB0C7" w:rsidR="00DA5A9A" w:rsidRPr="00481553" w:rsidRDefault="00DA5A9A" w:rsidP="00D050EC">
      <w:pPr>
        <w:rPr>
          <w:color w:val="000000"/>
          <w:sz w:val="16"/>
          <w:szCs w:val="16"/>
        </w:rPr>
      </w:pPr>
      <w:proofErr w:type="gramStart"/>
      <w:r w:rsidRPr="00481553">
        <w:rPr>
          <w:color w:val="000000"/>
          <w:sz w:val="16"/>
          <w:szCs w:val="16"/>
        </w:rPr>
        <w:t>Author,  Date</w:t>
      </w:r>
      <w:proofErr w:type="gramEnd"/>
      <w:r w:rsidRPr="00481553">
        <w:rPr>
          <w:color w:val="000000"/>
          <w:sz w:val="16"/>
          <w:szCs w:val="16"/>
        </w:rPr>
        <w:t xml:space="preserve"> published or disseminated, Year. “Complete title, including ed./</w:t>
      </w:r>
      <w:proofErr w:type="spellStart"/>
      <w:proofErr w:type="gramStart"/>
      <w:r w:rsidRPr="00481553">
        <w:rPr>
          <w:color w:val="000000"/>
          <w:sz w:val="16"/>
          <w:szCs w:val="16"/>
        </w:rPr>
        <w:t>vers</w:t>
      </w:r>
      <w:proofErr w:type="spellEnd"/>
      <w:r w:rsidRPr="00481553">
        <w:rPr>
          <w:color w:val="000000"/>
          <w:sz w:val="16"/>
          <w:szCs w:val="16"/>
        </w:rPr>
        <w:t>.#</w:t>
      </w:r>
      <w:proofErr w:type="gramEnd"/>
      <w:r w:rsidRPr="00481553">
        <w:rPr>
          <w:color w:val="000000"/>
          <w:sz w:val="16"/>
          <w:szCs w:val="16"/>
        </w:rPr>
        <w:t>,” distributed by Publisher/</w:t>
      </w:r>
      <w:r w:rsidRPr="00481553">
        <w:rPr>
          <w:sz w:val="16"/>
          <w:szCs w:val="16"/>
        </w:rPr>
        <w:t>Distributor</w:t>
      </w:r>
      <w:r w:rsidRPr="00481553">
        <w:rPr>
          <w:color w:val="000000"/>
          <w:sz w:val="16"/>
          <w:szCs w:val="16"/>
        </w:rPr>
        <w:t>, http://url.com (or if DOI is used, end with a period)</w:t>
      </w:r>
    </w:p>
    <w:p w14:paraId="13ABE847" w14:textId="77777777" w:rsidR="00DA5A9A" w:rsidRPr="00481553" w:rsidRDefault="00DA5A9A" w:rsidP="00DA5A9A">
      <w:pPr>
        <w:pBdr>
          <w:top w:val="nil"/>
          <w:left w:val="nil"/>
          <w:bottom w:val="nil"/>
          <w:right w:val="nil"/>
          <w:between w:val="nil"/>
        </w:pBdr>
        <w:rPr>
          <w:color w:val="000000"/>
        </w:rPr>
      </w:pPr>
    </w:p>
    <w:p w14:paraId="4494678B" w14:textId="0C550615" w:rsidR="00DA5A9A" w:rsidRPr="00481553" w:rsidRDefault="00DA5A9A" w:rsidP="00D050EC">
      <w:pPr>
        <w:rPr>
          <w:i/>
          <w:iCs/>
          <w:color w:val="000000"/>
        </w:rPr>
      </w:pPr>
      <w:r w:rsidRPr="00481553">
        <w:rPr>
          <w:rFonts w:eastAsia="Times"/>
          <w:i/>
        </w:rPr>
        <w:t>Example</w:t>
      </w:r>
      <w:r w:rsidRPr="00481553">
        <w:rPr>
          <w:i/>
          <w:iCs/>
          <w:color w:val="000000"/>
        </w:rPr>
        <w:t>: </w:t>
      </w:r>
    </w:p>
    <w:p w14:paraId="34D70B27" w14:textId="419F93B9" w:rsidR="00DA5A9A" w:rsidRPr="00481553" w:rsidRDefault="00DA5A9A" w:rsidP="00D050EC">
      <w:pPr>
        <w:numPr>
          <w:ilvl w:val="0"/>
          <w:numId w:val="1"/>
        </w:numPr>
        <w:pBdr>
          <w:top w:val="nil"/>
          <w:left w:val="nil"/>
          <w:bottom w:val="nil"/>
          <w:right w:val="nil"/>
          <w:between w:val="nil"/>
        </w:pBdr>
        <w:ind w:left="360"/>
        <w:rPr>
          <w:sz w:val="16"/>
          <w:szCs w:val="16"/>
        </w:rPr>
      </w:pPr>
      <w:r w:rsidRPr="00481553">
        <w:rPr>
          <w:color w:val="000000"/>
          <w:sz w:val="16"/>
          <w:szCs w:val="16"/>
        </w:rPr>
        <w:t xml:space="preserve">T. </w:t>
      </w:r>
      <w:proofErr w:type="spellStart"/>
      <w:r w:rsidRPr="00481553">
        <w:rPr>
          <w:color w:val="000000"/>
          <w:sz w:val="16"/>
          <w:szCs w:val="16"/>
        </w:rPr>
        <w:t>D’Martin</w:t>
      </w:r>
      <w:proofErr w:type="spellEnd"/>
      <w:r w:rsidRPr="00481553">
        <w:rPr>
          <w:color w:val="000000"/>
          <w:sz w:val="16"/>
          <w:szCs w:val="16"/>
        </w:rPr>
        <w:t xml:space="preserve"> and S. Soares, 2019, “Code for Assessment of Markov Decision Processes in Long-Term Hydrothermal Scheduling of Single-Reservoir Systems (Version 1.0),” Code Ocean, </w:t>
      </w:r>
      <w:proofErr w:type="spellStart"/>
      <w:r w:rsidRPr="00481553">
        <w:rPr>
          <w:color w:val="000000"/>
          <w:sz w:val="16"/>
          <w:szCs w:val="16"/>
        </w:rPr>
        <w:t>doi</w:t>
      </w:r>
      <w:proofErr w:type="spellEnd"/>
      <w:r w:rsidRPr="00481553">
        <w:rPr>
          <w:color w:val="000000"/>
          <w:sz w:val="16"/>
          <w:szCs w:val="16"/>
        </w:rPr>
        <w:t>: _1.24433/CO.7212286.v1</w:t>
      </w:r>
    </w:p>
    <w:sectPr w:rsidR="00DA5A9A" w:rsidRPr="00481553" w:rsidSect="00C03988">
      <w:headerReference w:type="default" r:id="rId20"/>
      <w:footnotePr>
        <w:numRestart w:val="eachSect"/>
      </w:footnotePr>
      <w:type w:val="continuous"/>
      <w:pgSz w:w="12240" w:h="15840" w:code="1"/>
      <w:pgMar w:top="1009" w:right="936" w:bottom="851" w:left="936" w:header="431" w:footer="431" w:gutter="0"/>
      <w:pgNumType w:start="1"/>
      <w:cols w:num="2" w:space="720" w:equalWidth="0">
        <w:col w:w="5040" w:space="288"/>
        <w:col w:w="504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5809D" w14:textId="77777777" w:rsidR="00176CDB" w:rsidRDefault="00176CDB">
      <w:r>
        <w:separator/>
      </w:r>
    </w:p>
  </w:endnote>
  <w:endnote w:type="continuationSeparator" w:id="0">
    <w:p w14:paraId="1C7F0BA4" w14:textId="77777777" w:rsidR="00176CDB" w:rsidRDefault="0017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roman"/>
    <w:pitch w:val="variable"/>
    <w:sig w:usb0="80000067" w:usb1="02000000" w:usb2="00000000" w:usb3="00000000" w:csb0="0000019F" w:csb1="00000000"/>
  </w:font>
  <w:font w:name="Formata-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88755" w14:textId="79040740" w:rsidR="006022F0" w:rsidRDefault="003531D0" w:rsidP="006022F0">
    <w:pPr>
      <w:pStyle w:val="a7"/>
      <w:ind w:firstLine="0"/>
    </w:pPr>
    <w:r>
      <w:rPr>
        <w:noProof/>
      </w:rPr>
      <mc:AlternateContent>
        <mc:Choice Requires="wps">
          <w:drawing>
            <wp:anchor distT="0" distB="0" distL="114300" distR="114300" simplePos="0" relativeHeight="251659264" behindDoc="0" locked="0" layoutInCell="1" allowOverlap="1" wp14:anchorId="5DB99E23" wp14:editId="118A71A0">
              <wp:simplePos x="0" y="0"/>
              <wp:positionH relativeFrom="column">
                <wp:posOffset>6054090</wp:posOffset>
              </wp:positionH>
              <wp:positionV relativeFrom="paragraph">
                <wp:posOffset>-46528</wp:posOffset>
              </wp:positionV>
              <wp:extent cx="527050" cy="259080"/>
              <wp:effectExtent l="0" t="0" r="6350" b="7620"/>
              <wp:wrapNone/>
              <wp:docPr id="7" name="文本框 7"/>
              <wp:cNvGraphicFramePr/>
              <a:graphic xmlns:a="http://schemas.openxmlformats.org/drawingml/2006/main">
                <a:graphicData uri="http://schemas.microsoft.com/office/word/2010/wordprocessingShape">
                  <wps:wsp>
                    <wps:cNvSpPr txBox="1"/>
                    <wps:spPr>
                      <a:xfrm>
                        <a:off x="0" y="0"/>
                        <a:ext cx="527050" cy="259080"/>
                      </a:xfrm>
                      <a:prstGeom prst="rect">
                        <a:avLst/>
                      </a:prstGeom>
                      <a:noFill/>
                      <a:ln w="6350">
                        <a:noFill/>
                      </a:ln>
                    </wps:spPr>
                    <wps:txbx>
                      <w:txbxContent>
                        <w:p w14:paraId="7CEBCABD" w14:textId="6F3BC36E" w:rsidR="00A8711C" w:rsidRPr="00A8711C" w:rsidRDefault="00A8711C" w:rsidP="00A8711C">
                          <w:pPr>
                            <w:jc w:val="right"/>
                            <w:rPr>
                              <w:sz w:val="16"/>
                              <w:szCs w:val="16"/>
                            </w:rPr>
                          </w:pPr>
                          <w:r w:rsidRPr="00A8711C">
                            <w:rPr>
                              <w:sz w:val="16"/>
                              <w:szCs w:val="16"/>
                            </w:rPr>
                            <w:fldChar w:fldCharType="begin"/>
                          </w:r>
                          <w:r w:rsidRPr="00A8711C">
                            <w:rPr>
                              <w:sz w:val="16"/>
                              <w:szCs w:val="16"/>
                            </w:rPr>
                            <w:instrText>PAGE   \* MERGEFORMAT</w:instrText>
                          </w:r>
                          <w:r w:rsidRPr="00A8711C">
                            <w:rPr>
                              <w:sz w:val="16"/>
                              <w:szCs w:val="16"/>
                            </w:rPr>
                            <w:fldChar w:fldCharType="separate"/>
                          </w:r>
                          <w:r w:rsidRPr="00A8711C">
                            <w:rPr>
                              <w:sz w:val="16"/>
                              <w:szCs w:val="16"/>
                              <w:lang w:val="zh-CN" w:eastAsia="zh-CN"/>
                            </w:rPr>
                            <w:t>1</w:t>
                          </w:r>
                          <w:r w:rsidRPr="00A8711C">
                            <w:rPr>
                              <w:sz w:val="16"/>
                              <w:szCs w:val="16"/>
                            </w:rPr>
                            <w:fldChar w:fldCharType="end"/>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B99E23" id="_x0000_t202" coordsize="21600,21600" o:spt="202" path="m,l,21600r21600,l21600,xe">
              <v:stroke joinstyle="miter"/>
              <v:path gradientshapeok="t" o:connecttype="rect"/>
            </v:shapetype>
            <v:shape id="文本框 7" o:spid="_x0000_s1027" type="#_x0000_t202" style="position:absolute;left:0;text-align:left;margin-left:476.7pt;margin-top:-3.65pt;width:41.5pt;height:2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" filled="f" stroked="f" strokeweight=".5pt">
              <v:textbox inset="0,2mm,0,0">
                <w:txbxContent>
                  <w:p w14:paraId="7CEBCABD" w14:textId="6F3BC36E" w:rsidR="00A8711C" w:rsidRPr="00A8711C" w:rsidRDefault="00A8711C" w:rsidP="00A8711C">
                    <w:pPr>
                      <w:jc w:val="right"/>
                      <w:rPr>
                        <w:sz w:val="16"/>
                        <w:szCs w:val="16"/>
                      </w:rPr>
                    </w:pPr>
                    <w:r w:rsidRPr="00A8711C">
                      <w:rPr>
                        <w:sz w:val="16"/>
                        <w:szCs w:val="16"/>
                      </w:rPr>
                      <w:fldChar w:fldCharType="begin"/>
                    </w:r>
                    <w:r w:rsidRPr="00A8711C">
                      <w:rPr>
                        <w:sz w:val="16"/>
                        <w:szCs w:val="16"/>
                      </w:rPr>
                      <w:instrText>PAGE   \* MERGEFORMAT</w:instrText>
                    </w:r>
                    <w:r w:rsidRPr="00A8711C">
                      <w:rPr>
                        <w:sz w:val="16"/>
                        <w:szCs w:val="16"/>
                      </w:rPr>
                      <w:fldChar w:fldCharType="separate"/>
                    </w:r>
                    <w:r w:rsidRPr="00A8711C">
                      <w:rPr>
                        <w:sz w:val="16"/>
                        <w:szCs w:val="16"/>
                        <w:lang w:val="zh-CN" w:eastAsia="zh-CN"/>
                      </w:rPr>
                      <w:t>1</w:t>
                    </w:r>
                    <w:r w:rsidRPr="00A8711C">
                      <w:rPr>
                        <w:sz w:val="16"/>
                        <w:szCs w:val="16"/>
                      </w:rPr>
                      <w:fldChar w:fldCharType="end"/>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0EEDC433" wp14:editId="60627E44">
              <wp:simplePos x="0" y="0"/>
              <wp:positionH relativeFrom="column">
                <wp:posOffset>-1270</wp:posOffset>
              </wp:positionH>
              <wp:positionV relativeFrom="paragraph">
                <wp:posOffset>-43988</wp:posOffset>
              </wp:positionV>
              <wp:extent cx="5769610" cy="287655"/>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5769610" cy="287655"/>
                      </a:xfrm>
                      <a:prstGeom prst="rect">
                        <a:avLst/>
                      </a:prstGeom>
                      <a:noFill/>
                      <a:ln w="6350">
                        <a:noFill/>
                      </a:ln>
                    </wps:spPr>
                    <wps:txbx>
                      <w:txbxContent>
                        <w:p w14:paraId="656F54EF" w14:textId="706B9344" w:rsidR="00FF5EF6" w:rsidRPr="00FF5EF6" w:rsidRDefault="004D7D63" w:rsidP="00A8711C">
                          <w:pPr>
                            <w:ind w:firstLine="0"/>
                            <w:jc w:val="left"/>
                            <w:rPr>
                              <w:sz w:val="16"/>
                              <w:szCs w:val="16"/>
                            </w:rPr>
                          </w:pPr>
                          <w:r w:rsidRPr="004D7D63">
                            <w:rPr>
                              <w:sz w:val="16"/>
                              <w:szCs w:val="16"/>
                            </w:rPr>
                            <w:t>Journal Name, Year, Vol. X(X) xxx–xxx</w:t>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DC433" id="文本框 6" o:spid="_x0000_s1028" type="#_x0000_t202" style="position:absolute;left:0;text-align:left;margin-left:-.1pt;margin-top:-3.45pt;width:454.3pt;height:2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" filled="f" stroked="f" strokeweight=".5pt">
              <v:textbox inset="0,2mm,0,0">
                <w:txbxContent>
                  <w:p w14:paraId="656F54EF" w14:textId="706B9344" w:rsidR="00FF5EF6" w:rsidRPr="00FF5EF6" w:rsidRDefault="004D7D63" w:rsidP="00A8711C">
                    <w:pPr>
                      <w:ind w:firstLine="0"/>
                      <w:jc w:val="left"/>
                      <w:rPr>
                        <w:sz w:val="16"/>
                        <w:szCs w:val="16"/>
                      </w:rPr>
                    </w:pPr>
                    <w:r w:rsidRPr="004D7D63">
                      <w:rPr>
                        <w:sz w:val="16"/>
                        <w:szCs w:val="16"/>
                      </w:rPr>
                      <w:t>Journal Name, Year, Vol. X(X) xxx–xxx</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6D91E9A" wp14:editId="2A971C76">
              <wp:simplePos x="0" y="0"/>
              <wp:positionH relativeFrom="column">
                <wp:posOffset>0</wp:posOffset>
              </wp:positionH>
              <wp:positionV relativeFrom="paragraph">
                <wp:posOffset>-49530</wp:posOffset>
              </wp:positionV>
              <wp:extent cx="658749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58749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3C4006" id="直接连接符 8"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9pt" to="518.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" strokecolor="#7f7f7f [1612]" strokeweight="1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C4DA6" w14:textId="173C8D62" w:rsidR="007D1E62" w:rsidRDefault="00C73077">
    <w:pPr>
      <w:pStyle w:val="a7"/>
    </w:pPr>
    <w:r>
      <w:rPr>
        <w:noProof/>
      </w:rPr>
      <mc:AlternateContent>
        <mc:Choice Requires="wps">
          <w:drawing>
            <wp:anchor distT="0" distB="0" distL="114300" distR="114300" simplePos="0" relativeHeight="251661312" behindDoc="0" locked="0" layoutInCell="1" allowOverlap="1" wp14:anchorId="4DEDB389" wp14:editId="532C7C46">
              <wp:simplePos x="0" y="0"/>
              <wp:positionH relativeFrom="column">
                <wp:posOffset>-1270</wp:posOffset>
              </wp:positionH>
              <wp:positionV relativeFrom="paragraph">
                <wp:posOffset>-47163</wp:posOffset>
              </wp:positionV>
              <wp:extent cx="5769610" cy="354330"/>
              <wp:effectExtent l="0" t="0" r="2540" b="7620"/>
              <wp:wrapNone/>
              <wp:docPr id="14" name="文本框 14"/>
              <wp:cNvGraphicFramePr/>
              <a:graphic xmlns:a="http://schemas.openxmlformats.org/drawingml/2006/main">
                <a:graphicData uri="http://schemas.microsoft.com/office/word/2010/wordprocessingShape">
                  <wps:wsp>
                    <wps:cNvSpPr txBox="1"/>
                    <wps:spPr>
                      <a:xfrm>
                        <a:off x="0" y="0"/>
                        <a:ext cx="5769610" cy="354330"/>
                      </a:xfrm>
                      <a:prstGeom prst="rect">
                        <a:avLst/>
                      </a:prstGeom>
                      <a:noFill/>
                      <a:ln w="6350">
                        <a:noFill/>
                      </a:ln>
                    </wps:spPr>
                    <wps:txbx>
                      <w:txbxContent>
                        <w:p w14:paraId="32751D35" w14:textId="431057EB" w:rsidR="007D1E62" w:rsidRPr="00FF5EF6" w:rsidRDefault="007D1E62" w:rsidP="007D1E62">
                          <w:pPr>
                            <w:ind w:firstLine="0"/>
                            <w:jc w:val="left"/>
                            <w:rPr>
                              <w:sz w:val="16"/>
                              <w:szCs w:val="16"/>
                            </w:rPr>
                          </w:pPr>
                          <w:r w:rsidRPr="00FF5EF6">
                            <w:rPr>
                              <w:rFonts w:hint="eastAsia"/>
                              <w:sz w:val="16"/>
                              <w:szCs w:val="16"/>
                            </w:rPr>
                            <w:t>©</w:t>
                          </w:r>
                          <w:r w:rsidRPr="00FF5EF6">
                            <w:rPr>
                              <w:sz w:val="16"/>
                              <w:szCs w:val="16"/>
                            </w:rPr>
                            <w:t xml:space="preserve"> </w:t>
                          </w:r>
                          <w:r w:rsidR="000A4ACA" w:rsidRPr="000A4ACA">
                            <w:rPr>
                              <w:sz w:val="16"/>
                              <w:szCs w:val="16"/>
                            </w:rPr>
                            <w:t>YEAR</w:t>
                          </w:r>
                          <w:r w:rsidRPr="00FF5EF6">
                            <w:rPr>
                              <w:sz w:val="16"/>
                              <w:szCs w:val="16"/>
                            </w:rPr>
                            <w:t xml:space="preserve"> The Author(s). Published by Spectrum Nexus Publishing (SNP). This is an open access article under the CC BY 4.0 License (https://creativecommons.org/licenses/by/4.0/).</w:t>
                          </w:r>
                        </w:p>
                        <w:p w14:paraId="51EE5B49" w14:textId="77777777" w:rsidR="007D1E62" w:rsidRPr="00FF5EF6" w:rsidRDefault="007D1E62" w:rsidP="007D1E62">
                          <w:pPr>
                            <w:ind w:firstLine="0"/>
                            <w:jc w:val="left"/>
                            <w:rPr>
                              <w:sz w:val="16"/>
                              <w:szCs w:val="16"/>
                            </w:rPr>
                          </w:pP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DB389" id="_x0000_t202" coordsize="21600,21600" o:spt="202" path="m,l,21600r21600,l21600,xe">
              <v:stroke joinstyle="miter"/>
              <v:path gradientshapeok="t" o:connecttype="rect"/>
            </v:shapetype>
            <v:shape id="文本框 14" o:spid="_x0000_s1031" type="#_x0000_t202" style="position:absolute;left:0;text-align:left;margin-left:-.1pt;margin-top:-3.7pt;width:454.3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" filled="f" stroked="f" strokeweight=".5pt">
              <v:textbox inset="0,2mm,0,0">
                <w:txbxContent>
                  <w:p w14:paraId="32751D35" w14:textId="431057EB" w:rsidR="007D1E62" w:rsidRPr="00FF5EF6" w:rsidRDefault="007D1E62" w:rsidP="007D1E62">
                    <w:pPr>
                      <w:ind w:firstLine="0"/>
                      <w:jc w:val="left"/>
                      <w:rPr>
                        <w:sz w:val="16"/>
                        <w:szCs w:val="16"/>
                      </w:rPr>
                    </w:pPr>
                    <w:r w:rsidRPr="00FF5EF6">
                      <w:rPr>
                        <w:rFonts w:hint="eastAsia"/>
                        <w:sz w:val="16"/>
                        <w:szCs w:val="16"/>
                      </w:rPr>
                      <w:t>©</w:t>
                    </w:r>
                    <w:r w:rsidRPr="00FF5EF6">
                      <w:rPr>
                        <w:sz w:val="16"/>
                        <w:szCs w:val="16"/>
                      </w:rPr>
                      <w:t xml:space="preserve"> </w:t>
                    </w:r>
                    <w:r w:rsidR="000A4ACA" w:rsidRPr="000A4ACA">
                      <w:rPr>
                        <w:sz w:val="16"/>
                        <w:szCs w:val="16"/>
                      </w:rPr>
                      <w:t>YEAR</w:t>
                    </w:r>
                    <w:r w:rsidRPr="00FF5EF6">
                      <w:rPr>
                        <w:sz w:val="16"/>
                        <w:szCs w:val="16"/>
                      </w:rPr>
                      <w:t xml:space="preserve"> The Author(s). Published by Spectrum Nexus Publishing (SNP). This is an open access article under the CC BY 4.0 License (https://creativecommons.org/licenses/by/4.0/).</w:t>
                    </w:r>
                  </w:p>
                  <w:p w14:paraId="51EE5B49" w14:textId="77777777" w:rsidR="007D1E62" w:rsidRPr="00FF5EF6" w:rsidRDefault="007D1E62" w:rsidP="007D1E62">
                    <w:pPr>
                      <w:ind w:firstLine="0"/>
                      <w:jc w:val="left"/>
                      <w:rPr>
                        <w:sz w:val="16"/>
                        <w:szCs w:val="16"/>
                      </w:rPr>
                    </w:pPr>
                  </w:p>
                </w:txbxContent>
              </v:textbox>
            </v:shape>
          </w:pict>
        </mc:Fallback>
      </mc:AlternateContent>
    </w:r>
    <w:r w:rsidR="00675B3C">
      <w:rPr>
        <w:noProof/>
      </w:rPr>
      <mc:AlternateContent>
        <mc:Choice Requires="wps">
          <w:drawing>
            <wp:anchor distT="0" distB="0" distL="114300" distR="114300" simplePos="0" relativeHeight="251662336" behindDoc="0" locked="0" layoutInCell="1" allowOverlap="1" wp14:anchorId="4CF04393" wp14:editId="090899E8">
              <wp:simplePos x="0" y="0"/>
              <wp:positionH relativeFrom="column">
                <wp:posOffset>6058535</wp:posOffset>
              </wp:positionH>
              <wp:positionV relativeFrom="paragraph">
                <wp:posOffset>-38562</wp:posOffset>
              </wp:positionV>
              <wp:extent cx="527050" cy="259080"/>
              <wp:effectExtent l="0" t="0" r="6350" b="7620"/>
              <wp:wrapNone/>
              <wp:docPr id="15" name="文本框 15"/>
              <wp:cNvGraphicFramePr/>
              <a:graphic xmlns:a="http://schemas.openxmlformats.org/drawingml/2006/main">
                <a:graphicData uri="http://schemas.microsoft.com/office/word/2010/wordprocessingShape">
                  <wps:wsp>
                    <wps:cNvSpPr txBox="1"/>
                    <wps:spPr>
                      <a:xfrm>
                        <a:off x="0" y="0"/>
                        <a:ext cx="527050" cy="259080"/>
                      </a:xfrm>
                      <a:prstGeom prst="rect">
                        <a:avLst/>
                      </a:prstGeom>
                      <a:noFill/>
                      <a:ln w="6350">
                        <a:noFill/>
                      </a:ln>
                    </wps:spPr>
                    <wps:txbx>
                      <w:txbxContent>
                        <w:p w14:paraId="42D48E8E" w14:textId="77777777" w:rsidR="007D1E62" w:rsidRPr="00A8711C" w:rsidRDefault="007D1E62" w:rsidP="007D1E62">
                          <w:pPr>
                            <w:jc w:val="right"/>
                            <w:rPr>
                              <w:sz w:val="16"/>
                              <w:szCs w:val="16"/>
                            </w:rPr>
                          </w:pPr>
                          <w:r w:rsidRPr="00A8711C">
                            <w:rPr>
                              <w:sz w:val="16"/>
                              <w:szCs w:val="16"/>
                            </w:rPr>
                            <w:fldChar w:fldCharType="begin"/>
                          </w:r>
                          <w:r w:rsidRPr="00A8711C">
                            <w:rPr>
                              <w:sz w:val="16"/>
                              <w:szCs w:val="16"/>
                            </w:rPr>
                            <w:instrText>PAGE   \* MERGEFORMAT</w:instrText>
                          </w:r>
                          <w:r w:rsidRPr="00A8711C">
                            <w:rPr>
                              <w:sz w:val="16"/>
                              <w:szCs w:val="16"/>
                            </w:rPr>
                            <w:fldChar w:fldCharType="separate"/>
                          </w:r>
                          <w:r w:rsidRPr="00A8711C">
                            <w:rPr>
                              <w:sz w:val="16"/>
                              <w:szCs w:val="16"/>
                              <w:lang w:val="zh-CN" w:eastAsia="zh-CN"/>
                            </w:rPr>
                            <w:t>1</w:t>
                          </w:r>
                          <w:r w:rsidRPr="00A8711C">
                            <w:rPr>
                              <w:sz w:val="16"/>
                              <w:szCs w:val="16"/>
                            </w:rPr>
                            <w:fldChar w:fldCharType="end"/>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04393" id="文本框 15" o:spid="_x0000_s1032" type="#_x0000_t202" style="position:absolute;left:0;text-align:left;margin-left:477.05pt;margin-top:-3.05pt;width:41.5pt;height:20.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" filled="f" stroked="f" strokeweight=".5pt">
              <v:textbox inset="0,2mm,0,0">
                <w:txbxContent>
                  <w:p w14:paraId="42D48E8E" w14:textId="77777777" w:rsidR="007D1E62" w:rsidRPr="00A8711C" w:rsidRDefault="007D1E62" w:rsidP="007D1E62">
                    <w:pPr>
                      <w:jc w:val="right"/>
                      <w:rPr>
                        <w:sz w:val="16"/>
                        <w:szCs w:val="16"/>
                      </w:rPr>
                    </w:pPr>
                    <w:r w:rsidRPr="00A8711C">
                      <w:rPr>
                        <w:sz w:val="16"/>
                        <w:szCs w:val="16"/>
                      </w:rPr>
                      <w:fldChar w:fldCharType="begin"/>
                    </w:r>
                    <w:r w:rsidRPr="00A8711C">
                      <w:rPr>
                        <w:sz w:val="16"/>
                        <w:szCs w:val="16"/>
                      </w:rPr>
                      <w:instrText>PAGE   \* MERGEFORMAT</w:instrText>
                    </w:r>
                    <w:r w:rsidRPr="00A8711C">
                      <w:rPr>
                        <w:sz w:val="16"/>
                        <w:szCs w:val="16"/>
                      </w:rPr>
                      <w:fldChar w:fldCharType="separate"/>
                    </w:r>
                    <w:r w:rsidRPr="00A8711C">
                      <w:rPr>
                        <w:sz w:val="16"/>
                        <w:szCs w:val="16"/>
                        <w:lang w:val="zh-CN" w:eastAsia="zh-CN"/>
                      </w:rPr>
                      <w:t>1</w:t>
                    </w:r>
                    <w:r w:rsidRPr="00A8711C">
                      <w:rPr>
                        <w:sz w:val="16"/>
                        <w:szCs w:val="16"/>
                      </w:rPr>
                      <w:fldChar w:fldCharType="end"/>
                    </w:r>
                  </w:p>
                </w:txbxContent>
              </v:textbox>
            </v:shape>
          </w:pict>
        </mc:Fallback>
      </mc:AlternateContent>
    </w:r>
    <w:r w:rsidR="00271C4F">
      <w:rPr>
        <w:noProof/>
      </w:rPr>
      <mc:AlternateContent>
        <mc:Choice Requires="wps">
          <w:drawing>
            <wp:anchor distT="0" distB="0" distL="114300" distR="114300" simplePos="0" relativeHeight="251663360" behindDoc="0" locked="0" layoutInCell="1" allowOverlap="1" wp14:anchorId="615A5AFE" wp14:editId="38B49F83">
              <wp:simplePos x="0" y="0"/>
              <wp:positionH relativeFrom="column">
                <wp:posOffset>0</wp:posOffset>
              </wp:positionH>
              <wp:positionV relativeFrom="paragraph">
                <wp:posOffset>-54148</wp:posOffset>
              </wp:positionV>
              <wp:extent cx="658749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658749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1D308B" id="直接连接符 1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5pt" to="518.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" strokecolor="#7f7f7f [1612]"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305E4" w14:textId="77777777" w:rsidR="00176CDB" w:rsidRPr="009A0AA6" w:rsidRDefault="00176CDB" w:rsidP="009A0AA6">
      <w:pPr>
        <w:pStyle w:val="a7"/>
      </w:pPr>
    </w:p>
  </w:footnote>
  <w:footnote w:type="continuationSeparator" w:id="0">
    <w:p w14:paraId="19B11B85" w14:textId="77777777" w:rsidR="00176CDB" w:rsidRDefault="0017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DE20" w14:textId="700610D7" w:rsidR="00FE37DC" w:rsidRDefault="00E02A89" w:rsidP="00E02A89">
    <w:pPr>
      <w:pStyle w:val="a9"/>
      <w:ind w:firstLine="0"/>
      <w:rPr>
        <w:rFonts w:eastAsiaTheme="minorEastAsia"/>
        <w:lang w:eastAsia="zh-CN"/>
      </w:rPr>
    </w:pPr>
    <w:r>
      <w:rPr>
        <w:rFonts w:eastAsiaTheme="minorEastAsia" w:hint="eastAsia"/>
        <w:noProof/>
        <w:lang w:eastAsia="zh-CN"/>
      </w:rPr>
      <w:drawing>
        <wp:inline distT="0" distB="0" distL="0" distR="0" wp14:anchorId="191CF10F" wp14:editId="5C7FD10A">
          <wp:extent cx="2175105" cy="360000"/>
          <wp:effectExtent l="0" t="0" r="0" b="2540"/>
          <wp:docPr id="25" name="图片 25"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包含 徽标&#10;&#10;AI 生成的内容可能不正确。"/>
                  <pic:cNvPicPr/>
                </pic:nvPicPr>
                <pic:blipFill>
                  <a:blip r:embed="rId1">
                    <a:extLst>
                      <a:ext uri="{28A0092B-C50C-407E-A947-70E740481C1C}">
                        <a14:useLocalDpi xmlns:a14="http://schemas.microsoft.com/office/drawing/2010/main" val="0"/>
                      </a:ext>
                    </a:extLst>
                  </a:blip>
                  <a:stretch>
                    <a:fillRect/>
                  </a:stretch>
                </pic:blipFill>
                <pic:spPr>
                  <a:xfrm>
                    <a:off x="0" y="0"/>
                    <a:ext cx="2175105" cy="360000"/>
                  </a:xfrm>
                  <a:prstGeom prst="rect">
                    <a:avLst/>
                  </a:prstGeom>
                </pic:spPr>
              </pic:pic>
            </a:graphicData>
          </a:graphic>
        </wp:inline>
      </w:drawing>
    </w:r>
  </w:p>
  <w:p w14:paraId="4E17D5E2" w14:textId="33C0F102" w:rsidR="00627D14" w:rsidRPr="00FE37DC" w:rsidRDefault="0069243F" w:rsidP="00E02A89">
    <w:pPr>
      <w:pStyle w:val="a9"/>
      <w:ind w:firstLine="0"/>
      <w:rPr>
        <w:rFonts w:eastAsiaTheme="minorEastAsia"/>
        <w:lang w:eastAsia="zh-CN"/>
      </w:rPr>
    </w:pPr>
    <w:r>
      <w:rPr>
        <w:rFonts w:eastAsiaTheme="minorEastAsia" w:hint="eastAsia"/>
        <w:noProof/>
        <w:lang w:eastAsia="zh-CN"/>
      </w:rPr>
      <mc:AlternateContent>
        <mc:Choice Requires="wps">
          <w:drawing>
            <wp:anchor distT="0" distB="0" distL="114300" distR="114300" simplePos="0" relativeHeight="251652096" behindDoc="0" locked="0" layoutInCell="1" allowOverlap="1" wp14:anchorId="17C44180" wp14:editId="49627A2B">
              <wp:simplePos x="0" y="0"/>
              <wp:positionH relativeFrom="column">
                <wp:posOffset>4017665</wp:posOffset>
              </wp:positionH>
              <wp:positionV relativeFrom="paragraph">
                <wp:posOffset>434495</wp:posOffset>
              </wp:positionV>
              <wp:extent cx="2613168" cy="360000"/>
              <wp:effectExtent l="0" t="0" r="0" b="2540"/>
              <wp:wrapNone/>
              <wp:docPr id="18" name="文本框 18"/>
              <wp:cNvGraphicFramePr/>
              <a:graphic xmlns:a="http://schemas.openxmlformats.org/drawingml/2006/main">
                <a:graphicData uri="http://schemas.microsoft.com/office/word/2010/wordprocessingShape">
                  <wps:wsp>
                    <wps:cNvSpPr txBox="1"/>
                    <wps:spPr>
                      <a:xfrm>
                        <a:off x="0" y="0"/>
                        <a:ext cx="2613168" cy="360000"/>
                      </a:xfrm>
                      <a:prstGeom prst="rect">
                        <a:avLst/>
                      </a:prstGeom>
                      <a:noFill/>
                      <a:ln w="6350">
                        <a:noFill/>
                      </a:ln>
                    </wps:spPr>
                    <wps:txbx>
                      <w:txbxContent>
                        <w:p w14:paraId="7EBC4A89" w14:textId="486B04C2" w:rsidR="00191DD6" w:rsidRPr="00191DD6" w:rsidRDefault="00191DD6" w:rsidP="00191DD6">
                          <w:pPr>
                            <w:jc w:val="right"/>
                            <w:rPr>
                              <w:rFonts w:eastAsiaTheme="minorEastAsia"/>
                              <w:sz w:val="16"/>
                              <w:szCs w:val="16"/>
                              <w:lang w:eastAsia="zh-CN"/>
                            </w:rPr>
                          </w:pPr>
                          <w:r w:rsidRPr="00191DD6">
                            <w:rPr>
                              <w:rFonts w:eastAsiaTheme="minorEastAsia" w:hint="eastAsia"/>
                              <w:sz w:val="16"/>
                              <w:szCs w:val="16"/>
                              <w:lang w:eastAsia="zh-CN"/>
                            </w:rPr>
                            <w:t>2025, Vol. 2(3) 100-109</w:t>
                          </w:r>
                        </w:p>
                        <w:p w14:paraId="0A6D2B16" w14:textId="22D2BD62" w:rsidR="00191DD6" w:rsidRPr="00191DD6" w:rsidRDefault="00191DD6" w:rsidP="00191DD6">
                          <w:pPr>
                            <w:jc w:val="right"/>
                            <w:rPr>
                              <w:rFonts w:eastAsiaTheme="minorEastAsia"/>
                              <w:sz w:val="16"/>
                              <w:szCs w:val="16"/>
                              <w:lang w:eastAsia="zh-CN"/>
                            </w:rPr>
                          </w:pPr>
                          <w:proofErr w:type="spellStart"/>
                          <w:proofErr w:type="gramStart"/>
                          <w:r w:rsidRPr="00191DD6">
                            <w:rPr>
                              <w:rFonts w:eastAsiaTheme="minorEastAsia" w:hint="eastAsia"/>
                              <w:color w:val="000000" w:themeColor="text1"/>
                              <w:sz w:val="16"/>
                              <w:szCs w:val="16"/>
                              <w:lang w:eastAsia="zh-CN"/>
                            </w:rPr>
                            <w:t>DOI:https</w:t>
                          </w:r>
                          <w:proofErr w:type="spellEnd"/>
                          <w:r w:rsidRPr="00191DD6">
                            <w:rPr>
                              <w:rFonts w:eastAsiaTheme="minorEastAsia" w:hint="eastAsia"/>
                              <w:color w:val="000000" w:themeColor="text1"/>
                              <w:sz w:val="16"/>
                              <w:szCs w:val="16"/>
                              <w:lang w:eastAsia="zh-CN"/>
                            </w:rPr>
                            <w:t>:/10.XXXX/</w:t>
                          </w:r>
                          <w:proofErr w:type="spellStart"/>
                          <w:r w:rsidRPr="00191DD6">
                            <w:rPr>
                              <w:rFonts w:eastAsiaTheme="minorEastAsia" w:hint="eastAsia"/>
                              <w:color w:val="000000" w:themeColor="text1"/>
                              <w:sz w:val="16"/>
                              <w:szCs w:val="16"/>
                              <w:lang w:eastAsia="zh-CN"/>
                            </w:rPr>
                            <w:t>jius.xxxx</w:t>
                          </w:r>
                          <w:proofErr w:type="spellEnd"/>
                          <w:proofErr w:type="gramEnd"/>
                        </w:p>
                      </w:txbxContent>
                    </wps:txbx>
                    <wps:bodyPr rot="0" spcFirstLastPara="0" vertOverflow="overflow" horzOverflow="overflow" vert="horz" wrap="square" lIns="9144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44180" id="_x0000_t202" coordsize="21600,21600" o:spt="202" path="m,l,21600r21600,l21600,xe">
              <v:stroke joinstyle="miter"/>
              <v:path gradientshapeok="t" o:connecttype="rect"/>
            </v:shapetype>
            <v:shape id="文本框 18" o:spid="_x0000_s1026" type="#_x0000_t202" style="position:absolute;left:0;text-align:left;margin-left:316.35pt;margin-top:34.2pt;width:205.75pt;height:2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" filled="f" stroked="f" strokeweight=".5pt">
              <v:textbox inset=",,0,0">
                <w:txbxContent>
                  <w:p w14:paraId="7EBC4A89" w14:textId="486B04C2" w:rsidR="00191DD6" w:rsidRPr="00191DD6" w:rsidRDefault="00191DD6" w:rsidP="00191DD6">
                    <w:pPr>
                      <w:jc w:val="right"/>
                      <w:rPr>
                        <w:rFonts w:eastAsiaTheme="minorEastAsia"/>
                        <w:sz w:val="16"/>
                        <w:szCs w:val="16"/>
                        <w:lang w:eastAsia="zh-CN"/>
                      </w:rPr>
                    </w:pPr>
                    <w:r w:rsidRPr="00191DD6">
                      <w:rPr>
                        <w:rFonts w:eastAsiaTheme="minorEastAsia" w:hint="eastAsia"/>
                        <w:sz w:val="16"/>
                        <w:szCs w:val="16"/>
                        <w:lang w:eastAsia="zh-CN"/>
                      </w:rPr>
                      <w:t>2025, Vol. 2(3) 100-109</w:t>
                    </w:r>
                  </w:p>
                  <w:p w14:paraId="0A6D2B16" w14:textId="22D2BD62" w:rsidR="00191DD6" w:rsidRPr="00191DD6" w:rsidRDefault="00191DD6" w:rsidP="00191DD6">
                    <w:pPr>
                      <w:jc w:val="right"/>
                      <w:rPr>
                        <w:rFonts w:eastAsiaTheme="minorEastAsia"/>
                        <w:sz w:val="16"/>
                        <w:szCs w:val="16"/>
                        <w:lang w:eastAsia="zh-CN"/>
                      </w:rPr>
                    </w:pPr>
                    <w:proofErr w:type="spellStart"/>
                    <w:proofErr w:type="gramStart"/>
                    <w:r w:rsidRPr="00191DD6">
                      <w:rPr>
                        <w:rFonts w:eastAsiaTheme="minorEastAsia" w:hint="eastAsia"/>
                        <w:color w:val="000000" w:themeColor="text1"/>
                        <w:sz w:val="16"/>
                        <w:szCs w:val="16"/>
                        <w:lang w:eastAsia="zh-CN"/>
                      </w:rPr>
                      <w:t>DOI:https</w:t>
                    </w:r>
                    <w:proofErr w:type="spellEnd"/>
                    <w:r w:rsidRPr="00191DD6">
                      <w:rPr>
                        <w:rFonts w:eastAsiaTheme="minorEastAsia" w:hint="eastAsia"/>
                        <w:color w:val="000000" w:themeColor="text1"/>
                        <w:sz w:val="16"/>
                        <w:szCs w:val="16"/>
                        <w:lang w:eastAsia="zh-CN"/>
                      </w:rPr>
                      <w:t>:/10.XXXX/</w:t>
                    </w:r>
                    <w:proofErr w:type="spellStart"/>
                    <w:r w:rsidRPr="00191DD6">
                      <w:rPr>
                        <w:rFonts w:eastAsiaTheme="minorEastAsia" w:hint="eastAsia"/>
                        <w:color w:val="000000" w:themeColor="text1"/>
                        <w:sz w:val="16"/>
                        <w:szCs w:val="16"/>
                        <w:lang w:eastAsia="zh-CN"/>
                      </w:rPr>
                      <w:t>jius.xxxx</w:t>
                    </w:r>
                    <w:proofErr w:type="spellEnd"/>
                    <w:proofErr w:type="gramEnd"/>
                  </w:p>
                </w:txbxContent>
              </v:textbox>
            </v:shape>
          </w:pict>
        </mc:Fallback>
      </mc:AlternateContent>
    </w:r>
    <w:r w:rsidR="00627D14">
      <w:rPr>
        <w:rFonts w:eastAsiaTheme="minorEastAsia" w:hint="eastAsia"/>
        <w:noProof/>
        <w:lang w:eastAsia="zh-CN"/>
      </w:rPr>
      <mc:AlternateContent>
        <mc:Choice Requires="wps">
          <w:drawing>
            <wp:anchor distT="0" distB="0" distL="114300" distR="114300" simplePos="0" relativeHeight="251654144" behindDoc="0" locked="0" layoutInCell="1" allowOverlap="1" wp14:anchorId="7DD49286" wp14:editId="24C95F02">
              <wp:simplePos x="0" y="0"/>
              <wp:positionH relativeFrom="column">
                <wp:posOffset>0</wp:posOffset>
              </wp:positionH>
              <wp:positionV relativeFrom="paragraph">
                <wp:posOffset>79375</wp:posOffset>
              </wp:positionV>
              <wp:extent cx="6588000" cy="0"/>
              <wp:effectExtent l="0" t="19050" r="22860" b="19050"/>
              <wp:wrapNone/>
              <wp:docPr id="17" name="直接连接符 17"/>
              <wp:cNvGraphicFramePr/>
              <a:graphic xmlns:a="http://schemas.openxmlformats.org/drawingml/2006/main">
                <a:graphicData uri="http://schemas.microsoft.com/office/word/2010/wordprocessingShape">
                  <wps:wsp>
                    <wps:cNvCnPr/>
                    <wps:spPr>
                      <a:xfrm>
                        <a:off x="0" y="0"/>
                        <a:ext cx="6588000" cy="0"/>
                      </a:xfrm>
                      <a:prstGeom prst="line">
                        <a:avLst/>
                      </a:prstGeom>
                      <a:ln w="38100">
                        <a:solidFill>
                          <a:srgbClr val="EF33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BDC9D6" id="直接连接符 17"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25pt" to="518.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" strokecolor="#ef3340"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816A8" w14:textId="2F3F0DF8" w:rsidR="0069243F" w:rsidRDefault="00F365AB" w:rsidP="007D1E62">
    <w:pPr>
      <w:pStyle w:val="a9"/>
      <w:ind w:firstLine="0"/>
    </w:pPr>
    <w:r>
      <w:rPr>
        <w:rFonts w:eastAsiaTheme="minorEastAsia" w:hint="eastAsia"/>
        <w:noProof/>
        <w:lang w:eastAsia="zh-CN"/>
      </w:rPr>
      <mc:AlternateContent>
        <mc:Choice Requires="wps">
          <w:drawing>
            <wp:anchor distT="0" distB="0" distL="114300" distR="114300" simplePos="0" relativeHeight="251660288" behindDoc="0" locked="0" layoutInCell="1" allowOverlap="1" wp14:anchorId="775C7745" wp14:editId="4ED6F3F4">
              <wp:simplePos x="0" y="0"/>
              <wp:positionH relativeFrom="column">
                <wp:posOffset>3971925</wp:posOffset>
              </wp:positionH>
              <wp:positionV relativeFrom="paragraph">
                <wp:posOffset>-84628</wp:posOffset>
              </wp:positionV>
              <wp:extent cx="2613025" cy="383771"/>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613025" cy="383771"/>
                      </a:xfrm>
                      <a:prstGeom prst="rect">
                        <a:avLst/>
                      </a:prstGeom>
                      <a:noFill/>
                      <a:ln w="6350">
                        <a:noFill/>
                      </a:ln>
                    </wps:spPr>
                    <wps:txbx>
                      <w:txbxContent>
                        <w:p w14:paraId="09DE72D7" w14:textId="77777777" w:rsidR="0069243F" w:rsidRPr="00191DD6" w:rsidRDefault="0069243F" w:rsidP="0069243F">
                          <w:pPr>
                            <w:jc w:val="right"/>
                            <w:rPr>
                              <w:rFonts w:eastAsiaTheme="minorEastAsia"/>
                              <w:sz w:val="16"/>
                              <w:szCs w:val="16"/>
                              <w:lang w:eastAsia="zh-CN"/>
                            </w:rPr>
                          </w:pPr>
                          <w:r w:rsidRPr="00191DD6">
                            <w:rPr>
                              <w:rFonts w:eastAsiaTheme="minorEastAsia" w:hint="eastAsia"/>
                              <w:sz w:val="16"/>
                              <w:szCs w:val="16"/>
                              <w:lang w:eastAsia="zh-CN"/>
                            </w:rPr>
                            <w:t>2025, Vol. 2(3) 100-109</w:t>
                          </w:r>
                        </w:p>
                        <w:p w14:paraId="35E86A30" w14:textId="2E67FFB7" w:rsidR="0069243F" w:rsidRPr="00191DD6" w:rsidRDefault="000A4ACA" w:rsidP="0069243F">
                          <w:pPr>
                            <w:jc w:val="right"/>
                            <w:rPr>
                              <w:rFonts w:eastAsiaTheme="minorEastAsia"/>
                              <w:sz w:val="16"/>
                              <w:szCs w:val="16"/>
                              <w:lang w:eastAsia="zh-CN"/>
                            </w:rPr>
                          </w:pPr>
                          <w:r w:rsidRPr="000A4ACA">
                            <w:rPr>
                              <w:rFonts w:eastAsiaTheme="minorEastAsia"/>
                              <w:color w:val="000000" w:themeColor="text1"/>
                              <w:sz w:val="16"/>
                              <w:szCs w:val="16"/>
                              <w:lang w:eastAsia="zh-CN"/>
                            </w:rPr>
                            <w:t>DOI: https://doi.org/10.xxxx/xxxx.xxxx</w:t>
                          </w:r>
                        </w:p>
                      </w:txbxContent>
                    </wps:txbx>
                    <wps:bodyPr rot="0" spcFirstLastPara="0" vertOverflow="overflow" horzOverflow="overflow" vert="horz" wrap="square" lIns="9144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C7745" id="_x0000_t202" coordsize="21600,21600" o:spt="202" path="m,l,21600r21600,l21600,xe">
              <v:stroke joinstyle="miter"/>
              <v:path gradientshapeok="t" o:connecttype="rect"/>
            </v:shapetype>
            <v:shape id="文本框 13" o:spid="_x0000_s1029" type="#_x0000_t202" style="position:absolute;left:0;text-align:left;margin-left:312.75pt;margin-top:-6.65pt;width:205.7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" filled="f" stroked="f" strokeweight=".5pt">
              <v:textbox inset=",,0,0">
                <w:txbxContent>
                  <w:p w14:paraId="09DE72D7" w14:textId="77777777" w:rsidR="0069243F" w:rsidRPr="00191DD6" w:rsidRDefault="0069243F" w:rsidP="0069243F">
                    <w:pPr>
                      <w:jc w:val="right"/>
                      <w:rPr>
                        <w:rFonts w:eastAsiaTheme="minorEastAsia"/>
                        <w:sz w:val="16"/>
                        <w:szCs w:val="16"/>
                        <w:lang w:eastAsia="zh-CN"/>
                      </w:rPr>
                    </w:pPr>
                    <w:r w:rsidRPr="00191DD6">
                      <w:rPr>
                        <w:rFonts w:eastAsiaTheme="minorEastAsia" w:hint="eastAsia"/>
                        <w:sz w:val="16"/>
                        <w:szCs w:val="16"/>
                        <w:lang w:eastAsia="zh-CN"/>
                      </w:rPr>
                      <w:t>2025, Vol. 2(3) 100-109</w:t>
                    </w:r>
                  </w:p>
                  <w:p w14:paraId="35E86A30" w14:textId="2E67FFB7" w:rsidR="0069243F" w:rsidRPr="00191DD6" w:rsidRDefault="000A4ACA" w:rsidP="0069243F">
                    <w:pPr>
                      <w:jc w:val="right"/>
                      <w:rPr>
                        <w:rFonts w:eastAsiaTheme="minorEastAsia"/>
                        <w:sz w:val="16"/>
                        <w:szCs w:val="16"/>
                        <w:lang w:eastAsia="zh-CN"/>
                      </w:rPr>
                    </w:pPr>
                    <w:r w:rsidRPr="000A4ACA">
                      <w:rPr>
                        <w:rFonts w:eastAsiaTheme="minorEastAsia"/>
                        <w:color w:val="000000" w:themeColor="text1"/>
                        <w:sz w:val="16"/>
                        <w:szCs w:val="16"/>
                        <w:lang w:eastAsia="zh-CN"/>
                      </w:rPr>
                      <w:t>DOI: https://doi.org/10.xxxx/xxxx.xxxx</w:t>
                    </w:r>
                  </w:p>
                </w:txbxContent>
              </v:textbox>
            </v:shape>
          </w:pict>
        </mc:Fallback>
      </mc:AlternateContent>
    </w:r>
    <w:r w:rsidR="00166022">
      <w:rPr>
        <w:rFonts w:eastAsiaTheme="minorEastAsia" w:hint="eastAsia"/>
        <w:noProof/>
        <w:lang w:eastAsia="zh-CN"/>
      </w:rPr>
      <mc:AlternateContent>
        <mc:Choice Requires="wps">
          <w:drawing>
            <wp:anchor distT="0" distB="0" distL="114300" distR="114300" simplePos="0" relativeHeight="251664384" behindDoc="0" locked="0" layoutInCell="1" allowOverlap="1" wp14:anchorId="28F1B687" wp14:editId="120D5726">
              <wp:simplePos x="0" y="0"/>
              <wp:positionH relativeFrom="column">
                <wp:posOffset>-123305</wp:posOffset>
              </wp:positionH>
              <wp:positionV relativeFrom="paragraph">
                <wp:posOffset>-80357</wp:posOffset>
              </wp:positionV>
              <wp:extent cx="2438400" cy="350635"/>
              <wp:effectExtent l="0" t="0" r="0" b="11430"/>
              <wp:wrapNone/>
              <wp:docPr id="9" name="文本框 9"/>
              <wp:cNvGraphicFramePr/>
              <a:graphic xmlns:a="http://schemas.openxmlformats.org/drawingml/2006/main">
                <a:graphicData uri="http://schemas.microsoft.com/office/word/2010/wordprocessingShape">
                  <wps:wsp>
                    <wps:cNvSpPr txBox="1"/>
                    <wps:spPr>
                      <a:xfrm>
                        <a:off x="0" y="0"/>
                        <a:ext cx="2438400" cy="350635"/>
                      </a:xfrm>
                      <a:prstGeom prst="rect">
                        <a:avLst/>
                      </a:prstGeom>
                      <a:noFill/>
                      <a:ln w="6350">
                        <a:noFill/>
                      </a:ln>
                    </wps:spPr>
                    <wps:txbx>
                      <w:txbxContent>
                        <w:p w14:paraId="36700CD5" w14:textId="03053E1B" w:rsidR="00166022" w:rsidRDefault="00166022">
                          <w:r>
                            <w:rPr>
                              <w:noProof/>
                            </w:rPr>
                            <w:drawing>
                              <wp:inline distT="0" distB="0" distL="0" distR="0" wp14:anchorId="7B2C3339" wp14:editId="5D4D9EDB">
                                <wp:extent cx="1523078" cy="2520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1">
                                          <a:extLst>
                                            <a:ext uri="{28A0092B-C50C-407E-A947-70E740481C1C}">
                                              <a14:useLocalDpi xmlns:a14="http://schemas.microsoft.com/office/drawing/2010/main" val="0"/>
                                            </a:ext>
                                          </a:extLst>
                                        </a:blip>
                                        <a:stretch>
                                          <a:fillRect/>
                                        </a:stretch>
                                      </pic:blipFill>
                                      <pic:spPr>
                                        <a:xfrm>
                                          <a:off x="0" y="0"/>
                                          <a:ext cx="1523078" cy="252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1B687" id="_x0000_t202" coordsize="21600,21600" o:spt="202" path="m,l,21600r21600,l21600,xe">
              <v:stroke joinstyle="miter"/>
              <v:path gradientshapeok="t" o:connecttype="rect"/>
            </v:shapetype>
            <v:shape id="文本框 9" o:spid="_x0000_s1030" type="#_x0000_t202" style="position:absolute;left:0;text-align:left;margin-left:-9.7pt;margin-top:-6.35pt;width:192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" filled="f" stroked="f" strokeweight=".5pt">
              <v:textbox inset="0,0,0,0">
                <w:txbxContent>
                  <w:p w14:paraId="36700CD5" w14:textId="03053E1B" w:rsidR="00166022" w:rsidRDefault="00166022">
                    <w:r>
                      <w:rPr>
                        <w:noProof/>
                      </w:rPr>
                      <w:drawing>
                        <wp:inline distT="0" distB="0" distL="0" distR="0" wp14:anchorId="7B2C3339" wp14:editId="5D4D9EDB">
                          <wp:extent cx="1523078" cy="2520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1">
                                    <a:extLst>
                                      <a:ext uri="{28A0092B-C50C-407E-A947-70E740481C1C}">
                                        <a14:useLocalDpi xmlns:a14="http://schemas.microsoft.com/office/drawing/2010/main" val="0"/>
                                      </a:ext>
                                    </a:extLst>
                                  </a:blip>
                                  <a:stretch>
                                    <a:fillRect/>
                                  </a:stretch>
                                </pic:blipFill>
                                <pic:spPr>
                                  <a:xfrm>
                                    <a:off x="0" y="0"/>
                                    <a:ext cx="1523078" cy="252000"/>
                                  </a:xfrm>
                                  <a:prstGeom prst="rect">
                                    <a:avLst/>
                                  </a:prstGeom>
                                </pic:spPr>
                              </pic:pic>
                            </a:graphicData>
                          </a:graphic>
                        </wp:inline>
                      </w:drawing>
                    </w:r>
                  </w:p>
                </w:txbxContent>
              </v:textbox>
            </v:shape>
          </w:pict>
        </mc:Fallback>
      </mc:AlternateContent>
    </w:r>
    <w:r w:rsidR="00166022">
      <w:rPr>
        <w:rFonts w:eastAsiaTheme="minorEastAsia" w:hint="eastAsia"/>
        <w:noProof/>
        <w:lang w:eastAsia="zh-CN"/>
      </w:rPr>
      <mc:AlternateContent>
        <mc:Choice Requires="wps">
          <w:drawing>
            <wp:anchor distT="0" distB="0" distL="114300" distR="114300" simplePos="0" relativeHeight="251655168" behindDoc="0" locked="0" layoutInCell="1" allowOverlap="1" wp14:anchorId="1DE5CAFD" wp14:editId="106F831C">
              <wp:simplePos x="0" y="0"/>
              <wp:positionH relativeFrom="column">
                <wp:posOffset>0</wp:posOffset>
              </wp:positionH>
              <wp:positionV relativeFrom="paragraph">
                <wp:posOffset>273223</wp:posOffset>
              </wp:positionV>
              <wp:extent cx="6587490" cy="0"/>
              <wp:effectExtent l="0" t="19050" r="41910" b="38100"/>
              <wp:wrapNone/>
              <wp:docPr id="20" name="直接连接符 20"/>
              <wp:cNvGraphicFramePr/>
              <a:graphic xmlns:a="http://schemas.openxmlformats.org/drawingml/2006/main">
                <a:graphicData uri="http://schemas.microsoft.com/office/word/2010/wordprocessingShape">
                  <wps:wsp>
                    <wps:cNvCnPr/>
                    <wps:spPr>
                      <a:xfrm>
                        <a:off x="0" y="0"/>
                        <a:ext cx="6587490" cy="0"/>
                      </a:xfrm>
                      <a:prstGeom prst="line">
                        <a:avLst/>
                      </a:prstGeom>
                      <a:ln w="50800">
                        <a:solidFill>
                          <a:srgbClr val="EF33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A9F248" id="直接连接符 20"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5pt" to="518.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" strokecolor="#ef3340" strokeweight="4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34EC" w14:textId="424C2F2D" w:rsidR="00FE37DC" w:rsidRDefault="004B6146" w:rsidP="003633B4">
    <w:pPr>
      <w:pStyle w:val="a9"/>
      <w:tabs>
        <w:tab w:val="left" w:pos="8080"/>
        <w:tab w:val="left" w:pos="9356"/>
      </w:tabs>
      <w:ind w:firstLine="0"/>
      <w:rPr>
        <w:rFonts w:eastAsiaTheme="minorEastAsia"/>
        <w:color w:val="000000" w:themeColor="text1"/>
        <w:lang w:eastAsia="zh-CN"/>
      </w:rPr>
    </w:pPr>
    <w:r>
      <w:rPr>
        <w:rFonts w:eastAsiaTheme="minorEastAsia"/>
        <w:i/>
        <w:iCs/>
        <w:noProof/>
        <w:color w:val="000000" w:themeColor="text1"/>
        <w:sz w:val="28"/>
        <w:szCs w:val="28"/>
        <w:lang w:eastAsia="zh-CN"/>
      </w:rPr>
      <mc:AlternateContent>
        <mc:Choice Requires="wps">
          <w:drawing>
            <wp:anchor distT="0" distB="0" distL="114300" distR="114300" simplePos="0" relativeHeight="251658240" behindDoc="0" locked="0" layoutInCell="1" allowOverlap="1" wp14:anchorId="7FBAB6CC" wp14:editId="681F8E72">
              <wp:simplePos x="0" y="0"/>
              <wp:positionH relativeFrom="column">
                <wp:posOffset>4129867</wp:posOffset>
              </wp:positionH>
              <wp:positionV relativeFrom="paragraph">
                <wp:posOffset>-29210</wp:posOffset>
              </wp:positionV>
              <wp:extent cx="2444231" cy="227850"/>
              <wp:effectExtent l="0" t="0" r="0" b="1270"/>
              <wp:wrapNone/>
              <wp:docPr id="2" name="文本框 2"/>
              <wp:cNvGraphicFramePr/>
              <a:graphic xmlns:a="http://schemas.openxmlformats.org/drawingml/2006/main">
                <a:graphicData uri="http://schemas.microsoft.com/office/word/2010/wordprocessingShape">
                  <wps:wsp>
                    <wps:cNvSpPr txBox="1"/>
                    <wps:spPr>
                      <a:xfrm>
                        <a:off x="0" y="0"/>
                        <a:ext cx="2444231" cy="227850"/>
                      </a:xfrm>
                      <a:prstGeom prst="rect">
                        <a:avLst/>
                      </a:prstGeom>
                      <a:solidFill>
                        <a:schemeClr val="lt1"/>
                      </a:solidFill>
                      <a:ln w="6350">
                        <a:noFill/>
                      </a:ln>
                    </wps:spPr>
                    <wps:txbx>
                      <w:txbxContent>
                        <w:p w14:paraId="025782D7" w14:textId="5A1077C8" w:rsidR="004B6146" w:rsidRPr="004B6146" w:rsidRDefault="004B6146" w:rsidP="004B6146">
                          <w:pPr>
                            <w:jc w:val="right"/>
                            <w:rPr>
                              <w:sz w:val="16"/>
                              <w:szCs w:val="16"/>
                            </w:rPr>
                          </w:pPr>
                          <w:r w:rsidRPr="004B6146">
                            <w:rPr>
                              <w:sz w:val="16"/>
                              <w:szCs w:val="16"/>
                            </w:rPr>
                            <w:t>DOI:</w:t>
                          </w:r>
                          <w:r w:rsidR="00BE5144">
                            <w:rPr>
                              <w:rFonts w:eastAsiaTheme="minorEastAsia" w:hint="eastAsia"/>
                              <w:sz w:val="16"/>
                              <w:szCs w:val="16"/>
                              <w:lang w:eastAsia="zh-CN"/>
                            </w:rPr>
                            <w:t xml:space="preserve"> </w:t>
                          </w:r>
                          <w:r w:rsidR="00BE5144" w:rsidRPr="00BE5144">
                            <w:rPr>
                              <w:rFonts w:eastAsiaTheme="minorEastAsia"/>
                              <w:sz w:val="16"/>
                              <w:szCs w:val="16"/>
                              <w:lang w:eastAsia="zh-CN"/>
                            </w:rPr>
                            <w:t>https://doi.org/10.xxxx/xxxx.xxxx</w:t>
                          </w:r>
                        </w:p>
                      </w:txbxContent>
                    </wps:txbx>
                    <wps:bodyPr rot="0" spcFirstLastPara="0" vertOverflow="overflow" horzOverflow="overflow" vert="horz" wrap="square" lIns="9144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AB6CC" id="_x0000_t202" coordsize="21600,21600" o:spt="202" path="m,l,21600r21600,l21600,xe">
              <v:stroke joinstyle="miter"/>
              <v:path gradientshapeok="t" o:connecttype="rect"/>
            </v:shapetype>
            <v:shape id="文本框 2" o:spid="_x0000_s1033" type="#_x0000_t202" style="position:absolute;left:0;text-align:left;margin-left:325.2pt;margin-top:-2.3pt;width:192.45pt;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" fillcolor="white [3201]" stroked="f" strokeweight=".5pt">
              <v:textbox inset=",,0,0">
                <w:txbxContent>
                  <w:p w14:paraId="025782D7" w14:textId="5A1077C8" w:rsidR="004B6146" w:rsidRPr="004B6146" w:rsidRDefault="004B6146" w:rsidP="004B6146">
                    <w:pPr>
                      <w:jc w:val="right"/>
                      <w:rPr>
                        <w:sz w:val="16"/>
                        <w:szCs w:val="16"/>
                      </w:rPr>
                    </w:pPr>
                    <w:r w:rsidRPr="004B6146">
                      <w:rPr>
                        <w:sz w:val="16"/>
                        <w:szCs w:val="16"/>
                      </w:rPr>
                      <w:t>DOI:</w:t>
                    </w:r>
                    <w:r w:rsidR="00BE5144">
                      <w:rPr>
                        <w:rFonts w:eastAsiaTheme="minorEastAsia" w:hint="eastAsia"/>
                        <w:sz w:val="16"/>
                        <w:szCs w:val="16"/>
                        <w:lang w:eastAsia="zh-CN"/>
                      </w:rPr>
                      <w:t xml:space="preserve"> </w:t>
                    </w:r>
                    <w:r w:rsidR="00BE5144" w:rsidRPr="00BE5144">
                      <w:rPr>
                        <w:rFonts w:eastAsiaTheme="minorEastAsia"/>
                        <w:sz w:val="16"/>
                        <w:szCs w:val="16"/>
                        <w:lang w:eastAsia="zh-CN"/>
                      </w:rPr>
                      <w:t>https://doi.org/10.xxxx/xxxx.xxxx</w:t>
                    </w:r>
                  </w:p>
                </w:txbxContent>
              </v:textbox>
            </v:shape>
          </w:pict>
        </mc:Fallback>
      </mc:AlternateContent>
    </w:r>
    <w:r w:rsidR="00FE37DC" w:rsidRPr="00066623">
      <w:rPr>
        <w:rFonts w:eastAsiaTheme="minorEastAsia"/>
        <w:i/>
        <w:iCs/>
        <w:color w:val="000000" w:themeColor="text1"/>
        <w:sz w:val="28"/>
        <w:szCs w:val="28"/>
        <w:lang w:eastAsia="zh-CN"/>
      </w:rPr>
      <w:t>Research Article</w:t>
    </w:r>
  </w:p>
  <w:p w14:paraId="15FD553D" w14:textId="6AF9C518" w:rsidR="006E7AA8" w:rsidRDefault="006E7AA8" w:rsidP="003633B4">
    <w:pPr>
      <w:pStyle w:val="a9"/>
      <w:tabs>
        <w:tab w:val="left" w:pos="8080"/>
        <w:tab w:val="left" w:pos="9356"/>
      </w:tabs>
      <w:ind w:firstLine="0"/>
      <w:rPr>
        <w:rFonts w:eastAsiaTheme="minorEastAsia"/>
        <w:color w:val="000000" w:themeColor="text1"/>
        <w:lang w:eastAsia="zh-CN"/>
      </w:rPr>
    </w:pPr>
    <w:r>
      <w:rPr>
        <w:rFonts w:eastAsiaTheme="minorEastAsia"/>
        <w:noProof/>
        <w:color w:val="000000" w:themeColor="text1"/>
        <w:lang w:eastAsia="zh-CN"/>
      </w:rPr>
      <mc:AlternateContent>
        <mc:Choice Requires="wps">
          <w:drawing>
            <wp:anchor distT="0" distB="0" distL="114300" distR="114300" simplePos="0" relativeHeight="251657216" behindDoc="0" locked="0" layoutInCell="1" allowOverlap="1" wp14:anchorId="0B0B1BC3" wp14:editId="40AECBD3">
              <wp:simplePos x="0" y="0"/>
              <wp:positionH relativeFrom="column">
                <wp:posOffset>0</wp:posOffset>
              </wp:positionH>
              <wp:positionV relativeFrom="paragraph">
                <wp:posOffset>69388</wp:posOffset>
              </wp:positionV>
              <wp:extent cx="6588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58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5D2D2F" id="直接连接符 5"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518.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2982"/>
    <w:multiLevelType w:val="multilevel"/>
    <w:tmpl w:val="1CCC2046"/>
    <w:lvl w:ilvl="0">
      <w:start w:val="1"/>
      <w:numFmt w:val="upperRoman"/>
      <w:pStyle w:val="1"/>
      <w:suff w:val="space"/>
      <w:lvlText w:val="%1."/>
      <w:lvlJc w:val="left"/>
      <w:pPr>
        <w:ind w:left="360" w:hanging="360"/>
      </w:pPr>
      <w:rPr>
        <w:rFonts w:hint="eastAsia"/>
      </w:rPr>
    </w:lvl>
    <w:lvl w:ilvl="1">
      <w:start w:val="1"/>
      <w:numFmt w:val="upperLetter"/>
      <w:pStyle w:val="2"/>
      <w:suff w:val="space"/>
      <w:lvlText w:val="%2."/>
      <w:lvlJc w:val="left"/>
      <w:pPr>
        <w:ind w:left="0" w:firstLine="0"/>
      </w:pPr>
      <w:rPr>
        <w:rFonts w:hint="eastAsia"/>
        <w:b w:val="0"/>
        <w:i/>
      </w:rPr>
    </w:lvl>
    <w:lvl w:ilvl="2">
      <w:start w:val="1"/>
      <w:numFmt w:val="decimal"/>
      <w:pStyle w:val="3"/>
      <w:suff w:val="space"/>
      <w:lvlText w:val="%3)"/>
      <w:lvlJc w:val="left"/>
      <w:pPr>
        <w:ind w:left="0" w:firstLine="204"/>
      </w:pPr>
      <w:rPr>
        <w:rFonts w:hint="eastAsia"/>
      </w:rPr>
    </w:lvl>
    <w:lvl w:ilvl="3">
      <w:start w:val="1"/>
      <w:numFmt w:val="lowerLetter"/>
      <w:pStyle w:val="4"/>
      <w:suff w:val="space"/>
      <w:lvlText w:val="%4)"/>
      <w:lvlJc w:val="left"/>
      <w:pPr>
        <w:ind w:left="0" w:firstLine="408"/>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2"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4"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5"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8"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C97A8F"/>
    <w:multiLevelType w:val="multilevel"/>
    <w:tmpl w:val="462EC4B0"/>
    <w:lvl w:ilvl="0">
      <w:start w:val="1"/>
      <w:numFmt w:val="decimal"/>
      <w:lvlText w:val="[%1]"/>
      <w:lvlJc w:val="left"/>
      <w:pPr>
        <w:ind w:left="99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pStyle w:val="5"/>
      <w:lvlText w:val=""/>
      <w:lvlJc w:val="left"/>
      <w:pPr>
        <w:ind w:left="0" w:firstLine="0"/>
      </w:pPr>
    </w:lvl>
    <w:lvl w:ilvl="5">
      <w:start w:val="1"/>
      <w:numFmt w:val="bullet"/>
      <w:pStyle w:val="6"/>
      <w:lvlText w:val=""/>
      <w:lvlJc w:val="left"/>
      <w:pPr>
        <w:ind w:left="0" w:firstLine="0"/>
      </w:pPr>
    </w:lvl>
    <w:lvl w:ilvl="6">
      <w:start w:val="1"/>
      <w:numFmt w:val="bullet"/>
      <w:pStyle w:val="7"/>
      <w:lvlText w:val=""/>
      <w:lvlJc w:val="left"/>
      <w:pPr>
        <w:ind w:left="0" w:firstLine="0"/>
      </w:pPr>
    </w:lvl>
    <w:lvl w:ilvl="7">
      <w:start w:val="1"/>
      <w:numFmt w:val="bullet"/>
      <w:pStyle w:val="8"/>
      <w:lvlText w:val=""/>
      <w:lvlJc w:val="left"/>
      <w:pPr>
        <w:ind w:left="0" w:firstLine="0"/>
      </w:pPr>
    </w:lvl>
    <w:lvl w:ilvl="8">
      <w:start w:val="1"/>
      <w:numFmt w:val="bullet"/>
      <w:pStyle w:val="9"/>
      <w:lvlText w:val=""/>
      <w:lvlJc w:val="left"/>
      <w:pPr>
        <w:ind w:left="0" w:firstLine="0"/>
      </w:pPr>
    </w:lvl>
  </w:abstractNum>
  <w:abstractNum w:abstractNumId="10" w15:restartNumberingAfterBreak="0">
    <w:nsid w:val="52F65CE7"/>
    <w:multiLevelType w:val="multilevel"/>
    <w:tmpl w:val="9A6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A164D"/>
    <w:multiLevelType w:val="multilevel"/>
    <w:tmpl w:val="8D6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474254">
    <w:abstractNumId w:val="9"/>
  </w:num>
  <w:num w:numId="2" w16cid:durableId="1182279118">
    <w:abstractNumId w:val="2"/>
  </w:num>
  <w:num w:numId="3" w16cid:durableId="83192768">
    <w:abstractNumId w:val="1"/>
  </w:num>
  <w:num w:numId="4" w16cid:durableId="1311791867">
    <w:abstractNumId w:val="8"/>
  </w:num>
  <w:num w:numId="5" w16cid:durableId="171183208">
    <w:abstractNumId w:val="5"/>
  </w:num>
  <w:num w:numId="6" w16cid:durableId="1268463963">
    <w:abstractNumId w:val="6"/>
  </w:num>
  <w:num w:numId="7" w16cid:durableId="439372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8515103">
    <w:abstractNumId w:val="4"/>
  </w:num>
  <w:num w:numId="9" w16cid:durableId="1950312838">
    <w:abstractNumId w:val="3"/>
  </w:num>
  <w:num w:numId="10" w16cid:durableId="881602541">
    <w:abstractNumId w:val="7"/>
  </w:num>
  <w:num w:numId="11" w16cid:durableId="830146748">
    <w:abstractNumId w:val="0"/>
  </w:num>
  <w:num w:numId="12" w16cid:durableId="947540831">
    <w:abstractNumId w:val="11"/>
  </w:num>
  <w:num w:numId="13" w16cid:durableId="1525364928">
    <w:abstractNumId w:val="10"/>
  </w:num>
  <w:num w:numId="14" w16cid:durableId="50983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46"/>
    <w:rsid w:val="00002FAF"/>
    <w:rsid w:val="000059FD"/>
    <w:rsid w:val="00023182"/>
    <w:rsid w:val="00031B79"/>
    <w:rsid w:val="00032857"/>
    <w:rsid w:val="00033D57"/>
    <w:rsid w:val="0003442C"/>
    <w:rsid w:val="0003742B"/>
    <w:rsid w:val="000403AE"/>
    <w:rsid w:val="000432CA"/>
    <w:rsid w:val="00043C68"/>
    <w:rsid w:val="00050683"/>
    <w:rsid w:val="00053B2E"/>
    <w:rsid w:val="00057903"/>
    <w:rsid w:val="000650E5"/>
    <w:rsid w:val="00065274"/>
    <w:rsid w:val="00066623"/>
    <w:rsid w:val="00067023"/>
    <w:rsid w:val="00071496"/>
    <w:rsid w:val="00071516"/>
    <w:rsid w:val="0007675C"/>
    <w:rsid w:val="00081747"/>
    <w:rsid w:val="00082B34"/>
    <w:rsid w:val="00085D7A"/>
    <w:rsid w:val="000869B7"/>
    <w:rsid w:val="000968E1"/>
    <w:rsid w:val="000A0AA3"/>
    <w:rsid w:val="000A4ACA"/>
    <w:rsid w:val="000B0648"/>
    <w:rsid w:val="000B5022"/>
    <w:rsid w:val="000B5E58"/>
    <w:rsid w:val="000C21BE"/>
    <w:rsid w:val="000C38CA"/>
    <w:rsid w:val="000C75BB"/>
    <w:rsid w:val="000D4BAC"/>
    <w:rsid w:val="000D4F4C"/>
    <w:rsid w:val="000D5EDD"/>
    <w:rsid w:val="000D61E2"/>
    <w:rsid w:val="000F2C11"/>
    <w:rsid w:val="000F400B"/>
    <w:rsid w:val="000F5C89"/>
    <w:rsid w:val="00102410"/>
    <w:rsid w:val="00114406"/>
    <w:rsid w:val="00121E17"/>
    <w:rsid w:val="00124A09"/>
    <w:rsid w:val="00126274"/>
    <w:rsid w:val="00142E3D"/>
    <w:rsid w:val="001436E0"/>
    <w:rsid w:val="0014692A"/>
    <w:rsid w:val="00151728"/>
    <w:rsid w:val="00151B0C"/>
    <w:rsid w:val="00152AB3"/>
    <w:rsid w:val="00161DF1"/>
    <w:rsid w:val="00164DE6"/>
    <w:rsid w:val="00165EC1"/>
    <w:rsid w:val="00166022"/>
    <w:rsid w:val="00170C54"/>
    <w:rsid w:val="001743EC"/>
    <w:rsid w:val="00176CDB"/>
    <w:rsid w:val="00180047"/>
    <w:rsid w:val="00182FD5"/>
    <w:rsid w:val="001836D2"/>
    <w:rsid w:val="00186E3A"/>
    <w:rsid w:val="00191DD6"/>
    <w:rsid w:val="0019206C"/>
    <w:rsid w:val="00196D3C"/>
    <w:rsid w:val="001A2C0B"/>
    <w:rsid w:val="001B020C"/>
    <w:rsid w:val="001B0334"/>
    <w:rsid w:val="001B148F"/>
    <w:rsid w:val="001B2E51"/>
    <w:rsid w:val="001B6DAC"/>
    <w:rsid w:val="001D5B85"/>
    <w:rsid w:val="001E20D7"/>
    <w:rsid w:val="001E5D05"/>
    <w:rsid w:val="001E7EDB"/>
    <w:rsid w:val="001F1173"/>
    <w:rsid w:val="001F2329"/>
    <w:rsid w:val="001F512A"/>
    <w:rsid w:val="001F7932"/>
    <w:rsid w:val="00201147"/>
    <w:rsid w:val="00202D66"/>
    <w:rsid w:val="00204AC1"/>
    <w:rsid w:val="002310B9"/>
    <w:rsid w:val="00233A4C"/>
    <w:rsid w:val="00234A97"/>
    <w:rsid w:val="00234ABB"/>
    <w:rsid w:val="0024605C"/>
    <w:rsid w:val="002512D4"/>
    <w:rsid w:val="002577ED"/>
    <w:rsid w:val="0026050F"/>
    <w:rsid w:val="00262D2F"/>
    <w:rsid w:val="00271C4F"/>
    <w:rsid w:val="0027228F"/>
    <w:rsid w:val="00274595"/>
    <w:rsid w:val="002751E5"/>
    <w:rsid w:val="002775B6"/>
    <w:rsid w:val="00282E76"/>
    <w:rsid w:val="00284D16"/>
    <w:rsid w:val="00285E41"/>
    <w:rsid w:val="00287CD4"/>
    <w:rsid w:val="002947C5"/>
    <w:rsid w:val="002A6D37"/>
    <w:rsid w:val="002C0D69"/>
    <w:rsid w:val="002C7D8C"/>
    <w:rsid w:val="002D357B"/>
    <w:rsid w:val="002E2421"/>
    <w:rsid w:val="002E2DA5"/>
    <w:rsid w:val="002F221E"/>
    <w:rsid w:val="00305C29"/>
    <w:rsid w:val="0031130D"/>
    <w:rsid w:val="0031177D"/>
    <w:rsid w:val="00312066"/>
    <w:rsid w:val="0031286C"/>
    <w:rsid w:val="00313303"/>
    <w:rsid w:val="003163E3"/>
    <w:rsid w:val="00322680"/>
    <w:rsid w:val="00333103"/>
    <w:rsid w:val="0033520C"/>
    <w:rsid w:val="003355BD"/>
    <w:rsid w:val="003450C3"/>
    <w:rsid w:val="003477E7"/>
    <w:rsid w:val="0034794E"/>
    <w:rsid w:val="00350053"/>
    <w:rsid w:val="003531D0"/>
    <w:rsid w:val="00357347"/>
    <w:rsid w:val="0036091A"/>
    <w:rsid w:val="00362F11"/>
    <w:rsid w:val="003633B4"/>
    <w:rsid w:val="00370765"/>
    <w:rsid w:val="0038219E"/>
    <w:rsid w:val="00387F22"/>
    <w:rsid w:val="003900FB"/>
    <w:rsid w:val="003913E5"/>
    <w:rsid w:val="003A2ACE"/>
    <w:rsid w:val="003A454C"/>
    <w:rsid w:val="003A5895"/>
    <w:rsid w:val="003B1F85"/>
    <w:rsid w:val="003C398A"/>
    <w:rsid w:val="003E298E"/>
    <w:rsid w:val="003F021E"/>
    <w:rsid w:val="003F53B9"/>
    <w:rsid w:val="003F55F1"/>
    <w:rsid w:val="003F6D51"/>
    <w:rsid w:val="00402320"/>
    <w:rsid w:val="004040F9"/>
    <w:rsid w:val="00405A27"/>
    <w:rsid w:val="004063A4"/>
    <w:rsid w:val="004063F0"/>
    <w:rsid w:val="004201D1"/>
    <w:rsid w:val="00422EB8"/>
    <w:rsid w:val="004337C8"/>
    <w:rsid w:val="00434FAE"/>
    <w:rsid w:val="00436548"/>
    <w:rsid w:val="00436579"/>
    <w:rsid w:val="004371AE"/>
    <w:rsid w:val="00442998"/>
    <w:rsid w:val="00443C83"/>
    <w:rsid w:val="00446709"/>
    <w:rsid w:val="004527E5"/>
    <w:rsid w:val="00465368"/>
    <w:rsid w:val="00474613"/>
    <w:rsid w:val="00475093"/>
    <w:rsid w:val="00481553"/>
    <w:rsid w:val="004816A0"/>
    <w:rsid w:val="0048247F"/>
    <w:rsid w:val="00492CB2"/>
    <w:rsid w:val="004A4B26"/>
    <w:rsid w:val="004A694E"/>
    <w:rsid w:val="004A6F2A"/>
    <w:rsid w:val="004B29E3"/>
    <w:rsid w:val="004B6146"/>
    <w:rsid w:val="004C0A1B"/>
    <w:rsid w:val="004C0A56"/>
    <w:rsid w:val="004C1E98"/>
    <w:rsid w:val="004C22D6"/>
    <w:rsid w:val="004C2573"/>
    <w:rsid w:val="004D7D63"/>
    <w:rsid w:val="004E222D"/>
    <w:rsid w:val="004E27F2"/>
    <w:rsid w:val="004F73E4"/>
    <w:rsid w:val="00500E78"/>
    <w:rsid w:val="005119A9"/>
    <w:rsid w:val="0051302A"/>
    <w:rsid w:val="00522F87"/>
    <w:rsid w:val="00523CCA"/>
    <w:rsid w:val="00533E1B"/>
    <w:rsid w:val="00534AD5"/>
    <w:rsid w:val="005378E2"/>
    <w:rsid w:val="00550D56"/>
    <w:rsid w:val="0055367A"/>
    <w:rsid w:val="005543D4"/>
    <w:rsid w:val="00554557"/>
    <w:rsid w:val="00557841"/>
    <w:rsid w:val="0056364D"/>
    <w:rsid w:val="00577206"/>
    <w:rsid w:val="0058053F"/>
    <w:rsid w:val="00591EFB"/>
    <w:rsid w:val="005926A8"/>
    <w:rsid w:val="0059348A"/>
    <w:rsid w:val="0059505D"/>
    <w:rsid w:val="005A170E"/>
    <w:rsid w:val="005A1B4B"/>
    <w:rsid w:val="005A21AB"/>
    <w:rsid w:val="005A2567"/>
    <w:rsid w:val="005A57D2"/>
    <w:rsid w:val="005A7022"/>
    <w:rsid w:val="005B2297"/>
    <w:rsid w:val="005B2765"/>
    <w:rsid w:val="005B2847"/>
    <w:rsid w:val="005B43C2"/>
    <w:rsid w:val="005B57AB"/>
    <w:rsid w:val="005C18AE"/>
    <w:rsid w:val="005C3A4A"/>
    <w:rsid w:val="005C68BC"/>
    <w:rsid w:val="005D03FF"/>
    <w:rsid w:val="005E2D10"/>
    <w:rsid w:val="005E3611"/>
    <w:rsid w:val="005E6182"/>
    <w:rsid w:val="005E69DC"/>
    <w:rsid w:val="005F0DEA"/>
    <w:rsid w:val="005F12E8"/>
    <w:rsid w:val="005F4497"/>
    <w:rsid w:val="005F5E3C"/>
    <w:rsid w:val="006022F0"/>
    <w:rsid w:val="006025C0"/>
    <w:rsid w:val="006068E5"/>
    <w:rsid w:val="00613800"/>
    <w:rsid w:val="006209FC"/>
    <w:rsid w:val="00621141"/>
    <w:rsid w:val="00623780"/>
    <w:rsid w:val="006269AD"/>
    <w:rsid w:val="00627D14"/>
    <w:rsid w:val="006335E1"/>
    <w:rsid w:val="00636814"/>
    <w:rsid w:val="00636D0A"/>
    <w:rsid w:val="00645190"/>
    <w:rsid w:val="006514FE"/>
    <w:rsid w:val="0065173B"/>
    <w:rsid w:val="0065493A"/>
    <w:rsid w:val="00660F88"/>
    <w:rsid w:val="00662177"/>
    <w:rsid w:val="00667465"/>
    <w:rsid w:val="00675B3C"/>
    <w:rsid w:val="006774B8"/>
    <w:rsid w:val="00685D47"/>
    <w:rsid w:val="0069243F"/>
    <w:rsid w:val="00694E0B"/>
    <w:rsid w:val="00696519"/>
    <w:rsid w:val="006A01F1"/>
    <w:rsid w:val="006B67A4"/>
    <w:rsid w:val="006B68F3"/>
    <w:rsid w:val="006C0104"/>
    <w:rsid w:val="006C1703"/>
    <w:rsid w:val="006C32BD"/>
    <w:rsid w:val="006C5BE0"/>
    <w:rsid w:val="006C60F0"/>
    <w:rsid w:val="006E42E3"/>
    <w:rsid w:val="006E61E7"/>
    <w:rsid w:val="006E7AA8"/>
    <w:rsid w:val="006F18B8"/>
    <w:rsid w:val="006F6F5A"/>
    <w:rsid w:val="007019B0"/>
    <w:rsid w:val="007054D1"/>
    <w:rsid w:val="00706763"/>
    <w:rsid w:val="00711FE7"/>
    <w:rsid w:val="007204F0"/>
    <w:rsid w:val="00725145"/>
    <w:rsid w:val="007278F3"/>
    <w:rsid w:val="00732E46"/>
    <w:rsid w:val="00741AC5"/>
    <w:rsid w:val="00750BF3"/>
    <w:rsid w:val="007532B6"/>
    <w:rsid w:val="00756915"/>
    <w:rsid w:val="00761C81"/>
    <w:rsid w:val="00763B4B"/>
    <w:rsid w:val="00771AA2"/>
    <w:rsid w:val="007766C8"/>
    <w:rsid w:val="00785FB1"/>
    <w:rsid w:val="007938DE"/>
    <w:rsid w:val="007A0A60"/>
    <w:rsid w:val="007A1764"/>
    <w:rsid w:val="007A2DEB"/>
    <w:rsid w:val="007B07C3"/>
    <w:rsid w:val="007B38D1"/>
    <w:rsid w:val="007B38DE"/>
    <w:rsid w:val="007B62A7"/>
    <w:rsid w:val="007C129F"/>
    <w:rsid w:val="007C2E57"/>
    <w:rsid w:val="007C2FFB"/>
    <w:rsid w:val="007C410D"/>
    <w:rsid w:val="007C5FE2"/>
    <w:rsid w:val="007D1E62"/>
    <w:rsid w:val="007D635F"/>
    <w:rsid w:val="007D70F8"/>
    <w:rsid w:val="007E23FB"/>
    <w:rsid w:val="007E5119"/>
    <w:rsid w:val="007E6F68"/>
    <w:rsid w:val="007E713A"/>
    <w:rsid w:val="007F0D94"/>
    <w:rsid w:val="007F4FB6"/>
    <w:rsid w:val="0080720F"/>
    <w:rsid w:val="00810E2F"/>
    <w:rsid w:val="0081252D"/>
    <w:rsid w:val="00813371"/>
    <w:rsid w:val="008162B0"/>
    <w:rsid w:val="008219D7"/>
    <w:rsid w:val="00827FB8"/>
    <w:rsid w:val="008313C6"/>
    <w:rsid w:val="00843141"/>
    <w:rsid w:val="00850404"/>
    <w:rsid w:val="00851B4D"/>
    <w:rsid w:val="00855130"/>
    <w:rsid w:val="00864E30"/>
    <w:rsid w:val="00865035"/>
    <w:rsid w:val="00874977"/>
    <w:rsid w:val="008856C3"/>
    <w:rsid w:val="00892243"/>
    <w:rsid w:val="008927F6"/>
    <w:rsid w:val="0089298D"/>
    <w:rsid w:val="00894772"/>
    <w:rsid w:val="00894D8B"/>
    <w:rsid w:val="008A5763"/>
    <w:rsid w:val="008C22FB"/>
    <w:rsid w:val="008C3E34"/>
    <w:rsid w:val="008D2E76"/>
    <w:rsid w:val="008E03EC"/>
    <w:rsid w:val="008E1438"/>
    <w:rsid w:val="008E1FF8"/>
    <w:rsid w:val="008E4F03"/>
    <w:rsid w:val="00905938"/>
    <w:rsid w:val="00911154"/>
    <w:rsid w:val="00911483"/>
    <w:rsid w:val="0091177A"/>
    <w:rsid w:val="009162D2"/>
    <w:rsid w:val="009169B0"/>
    <w:rsid w:val="0093058D"/>
    <w:rsid w:val="0093243E"/>
    <w:rsid w:val="00932CD7"/>
    <w:rsid w:val="00932FBA"/>
    <w:rsid w:val="00934E7C"/>
    <w:rsid w:val="0093793A"/>
    <w:rsid w:val="00941165"/>
    <w:rsid w:val="0094392B"/>
    <w:rsid w:val="009454A2"/>
    <w:rsid w:val="00954BD6"/>
    <w:rsid w:val="00956CC9"/>
    <w:rsid w:val="00957148"/>
    <w:rsid w:val="0096199E"/>
    <w:rsid w:val="00966F7B"/>
    <w:rsid w:val="00973A23"/>
    <w:rsid w:val="00986618"/>
    <w:rsid w:val="009974C8"/>
    <w:rsid w:val="00997A27"/>
    <w:rsid w:val="009A0AA6"/>
    <w:rsid w:val="009A6633"/>
    <w:rsid w:val="009B429F"/>
    <w:rsid w:val="009B499D"/>
    <w:rsid w:val="009C4F2F"/>
    <w:rsid w:val="009D0417"/>
    <w:rsid w:val="009D0B85"/>
    <w:rsid w:val="009D3D5F"/>
    <w:rsid w:val="009D49BE"/>
    <w:rsid w:val="009E152B"/>
    <w:rsid w:val="009E16AB"/>
    <w:rsid w:val="009E2C51"/>
    <w:rsid w:val="009E4009"/>
    <w:rsid w:val="009E73E3"/>
    <w:rsid w:val="009F7918"/>
    <w:rsid w:val="00A05422"/>
    <w:rsid w:val="00A12A16"/>
    <w:rsid w:val="00A16862"/>
    <w:rsid w:val="00A26A6A"/>
    <w:rsid w:val="00A27561"/>
    <w:rsid w:val="00A320DF"/>
    <w:rsid w:val="00A41540"/>
    <w:rsid w:val="00A5055B"/>
    <w:rsid w:val="00A508AC"/>
    <w:rsid w:val="00A530D2"/>
    <w:rsid w:val="00A57483"/>
    <w:rsid w:val="00A6122B"/>
    <w:rsid w:val="00A65256"/>
    <w:rsid w:val="00A80BDA"/>
    <w:rsid w:val="00A853F3"/>
    <w:rsid w:val="00A8711C"/>
    <w:rsid w:val="00A872FB"/>
    <w:rsid w:val="00A87341"/>
    <w:rsid w:val="00A87C62"/>
    <w:rsid w:val="00A9375E"/>
    <w:rsid w:val="00A94281"/>
    <w:rsid w:val="00AA4E0D"/>
    <w:rsid w:val="00AA5225"/>
    <w:rsid w:val="00AB4C22"/>
    <w:rsid w:val="00AB5CA2"/>
    <w:rsid w:val="00AC0FD4"/>
    <w:rsid w:val="00AC5782"/>
    <w:rsid w:val="00AD1560"/>
    <w:rsid w:val="00AD6A60"/>
    <w:rsid w:val="00AE39C0"/>
    <w:rsid w:val="00AE6252"/>
    <w:rsid w:val="00AF3089"/>
    <w:rsid w:val="00AF54AE"/>
    <w:rsid w:val="00AF5AD9"/>
    <w:rsid w:val="00B05AFD"/>
    <w:rsid w:val="00B05CCE"/>
    <w:rsid w:val="00B07008"/>
    <w:rsid w:val="00B07BB7"/>
    <w:rsid w:val="00B10AF1"/>
    <w:rsid w:val="00B35DF6"/>
    <w:rsid w:val="00B509DA"/>
    <w:rsid w:val="00B50BE3"/>
    <w:rsid w:val="00B51AB6"/>
    <w:rsid w:val="00B53849"/>
    <w:rsid w:val="00B54450"/>
    <w:rsid w:val="00B60677"/>
    <w:rsid w:val="00B630FA"/>
    <w:rsid w:val="00B70371"/>
    <w:rsid w:val="00B730E6"/>
    <w:rsid w:val="00B819BE"/>
    <w:rsid w:val="00B83635"/>
    <w:rsid w:val="00B86CB6"/>
    <w:rsid w:val="00B96BCF"/>
    <w:rsid w:val="00B97369"/>
    <w:rsid w:val="00BA114B"/>
    <w:rsid w:val="00BA1F91"/>
    <w:rsid w:val="00BB2D2A"/>
    <w:rsid w:val="00BC0495"/>
    <w:rsid w:val="00BC2A92"/>
    <w:rsid w:val="00BC30AC"/>
    <w:rsid w:val="00BD31E9"/>
    <w:rsid w:val="00BD6F1D"/>
    <w:rsid w:val="00BD7AD0"/>
    <w:rsid w:val="00BE01AC"/>
    <w:rsid w:val="00BE0A04"/>
    <w:rsid w:val="00BE143D"/>
    <w:rsid w:val="00BE3CD3"/>
    <w:rsid w:val="00BE4774"/>
    <w:rsid w:val="00BE5144"/>
    <w:rsid w:val="00BE6A05"/>
    <w:rsid w:val="00BE7D5D"/>
    <w:rsid w:val="00BF349F"/>
    <w:rsid w:val="00C00977"/>
    <w:rsid w:val="00C00F80"/>
    <w:rsid w:val="00C03988"/>
    <w:rsid w:val="00C04F49"/>
    <w:rsid w:val="00C05AEB"/>
    <w:rsid w:val="00C10036"/>
    <w:rsid w:val="00C10DCD"/>
    <w:rsid w:val="00C14765"/>
    <w:rsid w:val="00C14E48"/>
    <w:rsid w:val="00C154AC"/>
    <w:rsid w:val="00C16047"/>
    <w:rsid w:val="00C25825"/>
    <w:rsid w:val="00C25DE3"/>
    <w:rsid w:val="00C3028E"/>
    <w:rsid w:val="00C31A88"/>
    <w:rsid w:val="00C32AC4"/>
    <w:rsid w:val="00C32DDD"/>
    <w:rsid w:val="00C442E5"/>
    <w:rsid w:val="00C52F3D"/>
    <w:rsid w:val="00C54B70"/>
    <w:rsid w:val="00C54DA8"/>
    <w:rsid w:val="00C57AED"/>
    <w:rsid w:val="00C64D24"/>
    <w:rsid w:val="00C717BD"/>
    <w:rsid w:val="00C72820"/>
    <w:rsid w:val="00C73077"/>
    <w:rsid w:val="00C7592D"/>
    <w:rsid w:val="00C768CF"/>
    <w:rsid w:val="00C821C0"/>
    <w:rsid w:val="00C87C5C"/>
    <w:rsid w:val="00C87D1F"/>
    <w:rsid w:val="00C9162C"/>
    <w:rsid w:val="00CB5CB4"/>
    <w:rsid w:val="00CC21A8"/>
    <w:rsid w:val="00CC32D5"/>
    <w:rsid w:val="00CC6861"/>
    <w:rsid w:val="00CD3A44"/>
    <w:rsid w:val="00CD4280"/>
    <w:rsid w:val="00CD54DC"/>
    <w:rsid w:val="00CE010B"/>
    <w:rsid w:val="00CE0A3C"/>
    <w:rsid w:val="00CE1EA0"/>
    <w:rsid w:val="00CE34C5"/>
    <w:rsid w:val="00CE46ED"/>
    <w:rsid w:val="00CE71BA"/>
    <w:rsid w:val="00CE7E52"/>
    <w:rsid w:val="00CF48E2"/>
    <w:rsid w:val="00CF72F7"/>
    <w:rsid w:val="00D050EC"/>
    <w:rsid w:val="00D05F12"/>
    <w:rsid w:val="00D105CE"/>
    <w:rsid w:val="00D10AC8"/>
    <w:rsid w:val="00D141DD"/>
    <w:rsid w:val="00D20E00"/>
    <w:rsid w:val="00D2117E"/>
    <w:rsid w:val="00D21579"/>
    <w:rsid w:val="00D26643"/>
    <w:rsid w:val="00D33652"/>
    <w:rsid w:val="00D3417F"/>
    <w:rsid w:val="00D37CB9"/>
    <w:rsid w:val="00D66528"/>
    <w:rsid w:val="00D75A35"/>
    <w:rsid w:val="00D8173C"/>
    <w:rsid w:val="00D83AF6"/>
    <w:rsid w:val="00D85D40"/>
    <w:rsid w:val="00D868B8"/>
    <w:rsid w:val="00D87F4C"/>
    <w:rsid w:val="00D87F8B"/>
    <w:rsid w:val="00D90DE5"/>
    <w:rsid w:val="00D972D2"/>
    <w:rsid w:val="00DA17C9"/>
    <w:rsid w:val="00DA2512"/>
    <w:rsid w:val="00DA34C3"/>
    <w:rsid w:val="00DA5A9A"/>
    <w:rsid w:val="00DB3364"/>
    <w:rsid w:val="00DB4355"/>
    <w:rsid w:val="00DC5A5A"/>
    <w:rsid w:val="00DC758F"/>
    <w:rsid w:val="00DC761A"/>
    <w:rsid w:val="00DD618F"/>
    <w:rsid w:val="00DD6A6E"/>
    <w:rsid w:val="00DD7F24"/>
    <w:rsid w:val="00DE07B3"/>
    <w:rsid w:val="00DF6629"/>
    <w:rsid w:val="00E02A89"/>
    <w:rsid w:val="00E0454C"/>
    <w:rsid w:val="00E05735"/>
    <w:rsid w:val="00E12CB8"/>
    <w:rsid w:val="00E2077B"/>
    <w:rsid w:val="00E214D0"/>
    <w:rsid w:val="00E219A9"/>
    <w:rsid w:val="00E247D3"/>
    <w:rsid w:val="00E258FC"/>
    <w:rsid w:val="00E30D60"/>
    <w:rsid w:val="00E33BDE"/>
    <w:rsid w:val="00E3776C"/>
    <w:rsid w:val="00E45781"/>
    <w:rsid w:val="00E556C6"/>
    <w:rsid w:val="00E57D3D"/>
    <w:rsid w:val="00E603E2"/>
    <w:rsid w:val="00E625A7"/>
    <w:rsid w:val="00E62AB1"/>
    <w:rsid w:val="00E653B5"/>
    <w:rsid w:val="00E65DF7"/>
    <w:rsid w:val="00E90136"/>
    <w:rsid w:val="00E906F4"/>
    <w:rsid w:val="00E959CA"/>
    <w:rsid w:val="00E96C38"/>
    <w:rsid w:val="00EA2174"/>
    <w:rsid w:val="00EA29DE"/>
    <w:rsid w:val="00EA352F"/>
    <w:rsid w:val="00EA4BFB"/>
    <w:rsid w:val="00EA7845"/>
    <w:rsid w:val="00EB5C86"/>
    <w:rsid w:val="00EB653E"/>
    <w:rsid w:val="00EC35CE"/>
    <w:rsid w:val="00EC5AD4"/>
    <w:rsid w:val="00EC7C09"/>
    <w:rsid w:val="00ED29BA"/>
    <w:rsid w:val="00EE01E7"/>
    <w:rsid w:val="00EE02E8"/>
    <w:rsid w:val="00EF20E8"/>
    <w:rsid w:val="00EF6430"/>
    <w:rsid w:val="00F16A13"/>
    <w:rsid w:val="00F22A05"/>
    <w:rsid w:val="00F25CF7"/>
    <w:rsid w:val="00F33F99"/>
    <w:rsid w:val="00F365AB"/>
    <w:rsid w:val="00F5025D"/>
    <w:rsid w:val="00F62320"/>
    <w:rsid w:val="00F63565"/>
    <w:rsid w:val="00F63C0A"/>
    <w:rsid w:val="00F67007"/>
    <w:rsid w:val="00F72C25"/>
    <w:rsid w:val="00F7382D"/>
    <w:rsid w:val="00FA0ACE"/>
    <w:rsid w:val="00FA12F9"/>
    <w:rsid w:val="00FA6C74"/>
    <w:rsid w:val="00FB41DF"/>
    <w:rsid w:val="00FC3381"/>
    <w:rsid w:val="00FC5B28"/>
    <w:rsid w:val="00FD6725"/>
    <w:rsid w:val="00FD69D2"/>
    <w:rsid w:val="00FE2374"/>
    <w:rsid w:val="00FE37DC"/>
    <w:rsid w:val="00FE52E6"/>
    <w:rsid w:val="00FE660E"/>
    <w:rsid w:val="00FF1529"/>
    <w:rsid w:val="00FF4CDD"/>
    <w:rsid w:val="00FF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035"/>
    <w:pPr>
      <w:ind w:firstLine="204"/>
      <w:jc w:val="both"/>
    </w:pPr>
    <w:rPr>
      <w:rFonts w:eastAsia="Times New Roman"/>
    </w:rPr>
  </w:style>
  <w:style w:type="paragraph" w:styleId="1">
    <w:name w:val="heading 1"/>
    <w:basedOn w:val="a"/>
    <w:next w:val="a"/>
    <w:link w:val="10"/>
    <w:uiPriority w:val="9"/>
    <w:qFormat/>
    <w:rsid w:val="00BD6F1D"/>
    <w:pPr>
      <w:numPr>
        <w:numId w:val="14"/>
      </w:numPr>
      <w:spacing w:before="240" w:after="80"/>
      <w:ind w:left="204" w:hanging="204"/>
      <w:outlineLvl w:val="0"/>
    </w:pPr>
    <w:rPr>
      <w:b/>
      <w:bCs/>
      <w:i/>
      <w:kern w:val="28"/>
    </w:rPr>
  </w:style>
  <w:style w:type="paragraph" w:styleId="2">
    <w:name w:val="heading 2"/>
    <w:basedOn w:val="a"/>
    <w:next w:val="a"/>
    <w:link w:val="20"/>
    <w:uiPriority w:val="9"/>
    <w:unhideWhenUsed/>
    <w:qFormat/>
    <w:rsid w:val="000C75BB"/>
    <w:pPr>
      <w:numPr>
        <w:ilvl w:val="1"/>
        <w:numId w:val="14"/>
      </w:numPr>
      <w:spacing w:before="120" w:after="60"/>
      <w:ind w:left="204" w:hanging="204"/>
      <w:outlineLvl w:val="1"/>
    </w:pPr>
    <w:rPr>
      <w:i/>
      <w:iCs/>
    </w:rPr>
  </w:style>
  <w:style w:type="paragraph" w:styleId="3">
    <w:name w:val="heading 3"/>
    <w:basedOn w:val="a"/>
    <w:next w:val="a"/>
    <w:uiPriority w:val="9"/>
    <w:unhideWhenUsed/>
    <w:qFormat/>
    <w:rsid w:val="000C75BB"/>
    <w:pPr>
      <w:numPr>
        <w:ilvl w:val="2"/>
        <w:numId w:val="14"/>
      </w:numPr>
      <w:snapToGrid w:val="0"/>
      <w:spacing w:before="120" w:after="60"/>
      <w:ind w:left="204" w:hanging="204"/>
      <w:outlineLvl w:val="2"/>
    </w:pPr>
    <w:rPr>
      <w:i/>
      <w:iCs/>
    </w:rPr>
  </w:style>
  <w:style w:type="paragraph" w:styleId="4">
    <w:name w:val="heading 4"/>
    <w:basedOn w:val="a"/>
    <w:next w:val="a"/>
    <w:uiPriority w:val="9"/>
    <w:unhideWhenUsed/>
    <w:qFormat/>
    <w:rsid w:val="006E61E7"/>
    <w:pPr>
      <w:numPr>
        <w:ilvl w:val="3"/>
        <w:numId w:val="14"/>
      </w:numPr>
      <w:spacing w:before="120" w:after="60"/>
      <w:ind w:left="204" w:hanging="204"/>
      <w:outlineLvl w:val="3"/>
    </w:pPr>
    <w:rPr>
      <w:i/>
      <w:iCs/>
      <w:szCs w:val="18"/>
    </w:rPr>
  </w:style>
  <w:style w:type="paragraph" w:styleId="5">
    <w:name w:val="heading 5"/>
    <w:basedOn w:val="a"/>
    <w:next w:val="a"/>
    <w:uiPriority w:val="9"/>
    <w:semiHidden/>
    <w:unhideWhenUsed/>
    <w:qFormat/>
    <w:pPr>
      <w:numPr>
        <w:ilvl w:val="4"/>
        <w:numId w:val="1"/>
      </w:numPr>
      <w:spacing w:before="240" w:after="60"/>
      <w:outlineLvl w:val="4"/>
    </w:pPr>
    <w:rPr>
      <w:sz w:val="18"/>
      <w:szCs w:val="18"/>
    </w:rPr>
  </w:style>
  <w:style w:type="paragraph" w:styleId="6">
    <w:name w:val="heading 6"/>
    <w:basedOn w:val="a"/>
    <w:next w:val="a"/>
    <w:uiPriority w:val="9"/>
    <w:semiHidden/>
    <w:unhideWhenUsed/>
    <w:qFormat/>
    <w:pPr>
      <w:numPr>
        <w:ilvl w:val="5"/>
        <w:numId w:val="1"/>
      </w:numPr>
      <w:spacing w:before="240" w:after="60"/>
      <w:outlineLvl w:val="5"/>
    </w:pPr>
    <w:rPr>
      <w:i/>
      <w:iCs/>
      <w:sz w:val="16"/>
      <w:szCs w:val="16"/>
    </w:rPr>
  </w:style>
  <w:style w:type="paragraph" w:styleId="7">
    <w:name w:val="heading 7"/>
    <w:basedOn w:val="a"/>
    <w:next w:val="a"/>
    <w:uiPriority w:val="9"/>
    <w:qFormat/>
    <w:pPr>
      <w:numPr>
        <w:ilvl w:val="6"/>
        <w:numId w:val="1"/>
      </w:numPr>
      <w:spacing w:before="240" w:after="60"/>
      <w:outlineLvl w:val="6"/>
    </w:pPr>
    <w:rPr>
      <w:sz w:val="16"/>
      <w:szCs w:val="16"/>
    </w:rPr>
  </w:style>
  <w:style w:type="paragraph" w:styleId="8">
    <w:name w:val="heading 8"/>
    <w:basedOn w:val="a"/>
    <w:next w:val="a"/>
    <w:uiPriority w:val="9"/>
    <w:qFormat/>
    <w:pPr>
      <w:numPr>
        <w:ilvl w:val="7"/>
        <w:numId w:val="1"/>
      </w:numPr>
      <w:spacing w:before="240" w:after="60"/>
      <w:outlineLvl w:val="7"/>
    </w:pPr>
    <w:rPr>
      <w:i/>
      <w:iCs/>
      <w:sz w:val="16"/>
      <w:szCs w:val="16"/>
    </w:rPr>
  </w:style>
  <w:style w:type="paragraph" w:styleId="9">
    <w:name w:val="heading 9"/>
    <w:basedOn w:val="a"/>
    <w:next w:val="a"/>
    <w:uiPriority w:val="9"/>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C31A88"/>
    <w:rPr>
      <w:kern w:val="28"/>
      <w:sz w:val="48"/>
      <w:szCs w:val="48"/>
    </w:rPr>
  </w:style>
  <w:style w:type="paragraph" w:customStyle="1" w:styleId="Abstract">
    <w:name w:val="Abstract"/>
    <w:basedOn w:val="a"/>
    <w:next w:val="a"/>
    <w:pPr>
      <w:spacing w:before="20"/>
      <w:ind w:firstLine="202"/>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4">
    <w:name w:val="footnote text"/>
    <w:basedOn w:val="a"/>
    <w:link w:val="a5"/>
    <w:semiHidden/>
    <w:pPr>
      <w:ind w:firstLine="202"/>
    </w:pPr>
    <w:rPr>
      <w:sz w:val="16"/>
      <w:szCs w:val="16"/>
    </w:rPr>
  </w:style>
  <w:style w:type="paragraph" w:customStyle="1" w:styleId="References">
    <w:name w:val="References"/>
    <w:basedOn w:val="a"/>
    <w:pPr>
      <w:numPr>
        <w:numId w:val="6"/>
      </w:numPr>
    </w:pPr>
    <w:rPr>
      <w:sz w:val="16"/>
      <w:szCs w:val="16"/>
    </w:rPr>
  </w:style>
  <w:style w:type="paragraph" w:customStyle="1" w:styleId="IndexTerms">
    <w:name w:val="IndexTerms"/>
    <w:basedOn w:val="a"/>
    <w:next w:val="a"/>
    <w:pPr>
      <w:ind w:firstLine="202"/>
    </w:pPr>
    <w:rPr>
      <w:b/>
      <w:bCs/>
      <w:sz w:val="18"/>
      <w:szCs w:val="18"/>
    </w:rPr>
  </w:style>
  <w:style w:type="character" w:styleId="a6">
    <w:name w:val="footnote reference"/>
    <w:semiHidden/>
    <w:rPr>
      <w:vertAlign w:val="superscript"/>
    </w:rPr>
  </w:style>
  <w:style w:type="paragraph" w:styleId="a7">
    <w:name w:val="footer"/>
    <w:basedOn w:val="a"/>
    <w:link w:val="a8"/>
    <w:uiPriority w:val="99"/>
    <w:pPr>
      <w:tabs>
        <w:tab w:val="center" w:pos="4320"/>
        <w:tab w:val="right" w:pos="8640"/>
      </w:tabs>
    </w:pPr>
  </w:style>
  <w:style w:type="paragraph" w:customStyle="1" w:styleId="Text">
    <w:name w:val="Text"/>
    <w:basedOn w:val="a"/>
    <w:link w:val="TextChar"/>
    <w:pPr>
      <w:widowControl w:val="0"/>
      <w:spacing w:line="252" w:lineRule="auto"/>
      <w:ind w:firstLine="202"/>
    </w:pPr>
  </w:style>
  <w:style w:type="paragraph" w:customStyle="1" w:styleId="FigureCaption">
    <w:name w:val="Figure Caption"/>
    <w:basedOn w:val="a"/>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style>
  <w:style w:type="paragraph" w:styleId="a9">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pPr>
  </w:style>
  <w:style w:type="character" w:styleId="aa">
    <w:name w:val="Hyperlink"/>
    <w:rPr>
      <w:color w:val="0000FF"/>
      <w:u w:val="single"/>
    </w:rPr>
  </w:style>
  <w:style w:type="character" w:styleId="ab">
    <w:name w:val="FollowedHyperlink"/>
    <w:rPr>
      <w:color w:val="800080"/>
      <w:u w:val="single"/>
    </w:rPr>
  </w:style>
  <w:style w:type="paragraph" w:styleId="ac">
    <w:name w:val="Body Text Indent"/>
    <w:basedOn w:val="a"/>
    <w:link w:val="ad"/>
    <w:pPr>
      <w:ind w:left="630" w:hanging="630"/>
    </w:pPr>
    <w:rPr>
      <w:szCs w:val="24"/>
    </w:rPr>
  </w:style>
  <w:style w:type="paragraph" w:styleId="ae">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f">
    <w:name w:val="Balloon Text"/>
    <w:basedOn w:val="a"/>
    <w:link w:val="af0"/>
    <w:rsid w:val="00F33D49"/>
    <w:rPr>
      <w:rFonts w:ascii="Tahoma" w:hAnsi="Tahoma" w:cs="Tahoma"/>
      <w:sz w:val="16"/>
      <w:szCs w:val="16"/>
    </w:rPr>
  </w:style>
  <w:style w:type="character" w:customStyle="1" w:styleId="af0">
    <w:name w:val="批注框文本 字符"/>
    <w:link w:val="af"/>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0">
    <w:name w:val="标题 1 字符"/>
    <w:link w:val="1"/>
    <w:uiPriority w:val="9"/>
    <w:rsid w:val="00BD6F1D"/>
    <w:rPr>
      <w:rFonts w:eastAsia="Times New Roman"/>
      <w:b/>
      <w:bCs/>
      <w:i/>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20">
    <w:name w:val="标题 2 字符"/>
    <w:link w:val="2"/>
    <w:uiPriority w:val="9"/>
    <w:rsid w:val="000C75BB"/>
    <w:rPr>
      <w:rFonts w:eastAsia="Times New Roman"/>
      <w:i/>
      <w:iCs/>
    </w:rPr>
  </w:style>
  <w:style w:type="paragraph" w:customStyle="1" w:styleId="TextL-MAG">
    <w:name w:val="Text L-MAG"/>
    <w:basedOn w:val="a"/>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a8">
    <w:name w:val="页脚 字符"/>
    <w:basedOn w:val="a0"/>
    <w:link w:val="a7"/>
    <w:uiPriority w:val="99"/>
    <w:rsid w:val="00D90C10"/>
  </w:style>
  <w:style w:type="character" w:customStyle="1" w:styleId="a5">
    <w:name w:val="脚注文本 字符"/>
    <w:link w:val="a4"/>
    <w:semiHidden/>
    <w:rsid w:val="00C075EF"/>
    <w:rPr>
      <w:sz w:val="16"/>
      <w:szCs w:val="16"/>
    </w:rPr>
  </w:style>
  <w:style w:type="character" w:customStyle="1" w:styleId="ad">
    <w:name w:val="正文文本缩进 字符"/>
    <w:link w:val="ac"/>
    <w:rsid w:val="003F26BD"/>
    <w:rPr>
      <w:szCs w:val="24"/>
    </w:rPr>
  </w:style>
  <w:style w:type="character" w:customStyle="1" w:styleId="m5113501246024331607m-6864882937387638336gmail-il">
    <w:name w:val="m_5113501246024331607m_-6864882937387638336gmail-il"/>
    <w:basedOn w:val="a0"/>
    <w:rsid w:val="0076355A"/>
  </w:style>
  <w:style w:type="paragraph" w:customStyle="1" w:styleId="ColorfulList-Accent11">
    <w:name w:val="Colorful List - Accent 11"/>
    <w:basedOn w:val="a"/>
    <w:uiPriority w:val="34"/>
    <w:qFormat/>
    <w:rsid w:val="0076355A"/>
    <w:pPr>
      <w:ind w:left="720"/>
      <w:contextualSpacing/>
    </w:pPr>
  </w:style>
  <w:style w:type="character" w:customStyle="1" w:styleId="apple-converted-space">
    <w:name w:val="apple-converted-space"/>
    <w:basedOn w:val="a0"/>
    <w:rsid w:val="00F932B6"/>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a0"/>
    <w:uiPriority w:val="99"/>
    <w:semiHidden/>
    <w:unhideWhenUsed/>
    <w:rsid w:val="00A853F3"/>
    <w:rPr>
      <w:color w:val="605E5C"/>
      <w:shd w:val="clear" w:color="auto" w:fill="E1DFDD"/>
    </w:rPr>
  </w:style>
  <w:style w:type="character" w:styleId="af2">
    <w:name w:val="annotation reference"/>
    <w:basedOn w:val="a0"/>
    <w:uiPriority w:val="99"/>
    <w:semiHidden/>
    <w:unhideWhenUsed/>
    <w:rsid w:val="001E7EDB"/>
    <w:rPr>
      <w:sz w:val="16"/>
      <w:szCs w:val="16"/>
    </w:rPr>
  </w:style>
  <w:style w:type="paragraph" w:styleId="af3">
    <w:name w:val="annotation text"/>
    <w:basedOn w:val="a"/>
    <w:link w:val="af4"/>
    <w:uiPriority w:val="99"/>
    <w:semiHidden/>
    <w:unhideWhenUsed/>
    <w:rsid w:val="001E7EDB"/>
  </w:style>
  <w:style w:type="character" w:customStyle="1" w:styleId="af4">
    <w:name w:val="批注文字 字符"/>
    <w:basedOn w:val="a0"/>
    <w:link w:val="af3"/>
    <w:uiPriority w:val="99"/>
    <w:semiHidden/>
    <w:rsid w:val="001E7EDB"/>
  </w:style>
  <w:style w:type="paragraph" w:styleId="af5">
    <w:name w:val="annotation subject"/>
    <w:basedOn w:val="af3"/>
    <w:next w:val="af3"/>
    <w:link w:val="af6"/>
    <w:uiPriority w:val="99"/>
    <w:semiHidden/>
    <w:unhideWhenUsed/>
    <w:rsid w:val="001E7EDB"/>
    <w:rPr>
      <w:b/>
      <w:bCs/>
    </w:rPr>
  </w:style>
  <w:style w:type="character" w:customStyle="1" w:styleId="af6">
    <w:name w:val="批注主题 字符"/>
    <w:basedOn w:val="af4"/>
    <w:link w:val="af5"/>
    <w:uiPriority w:val="99"/>
    <w:semiHidden/>
    <w:rsid w:val="001E7EDB"/>
    <w:rPr>
      <w:b/>
      <w:bCs/>
    </w:rPr>
  </w:style>
  <w:style w:type="paragraph" w:styleId="af7">
    <w:name w:val="List Paragraph"/>
    <w:basedOn w:val="a"/>
    <w:uiPriority w:val="34"/>
    <w:qFormat/>
    <w:rsid w:val="00DB3364"/>
    <w:pPr>
      <w:ind w:left="720"/>
      <w:contextualSpacing/>
    </w:pPr>
  </w:style>
  <w:style w:type="character" w:styleId="af8">
    <w:name w:val="Emphasis"/>
    <w:basedOn w:val="a0"/>
    <w:uiPriority w:val="20"/>
    <w:qFormat/>
    <w:rsid w:val="002947C5"/>
    <w:rPr>
      <w:i/>
      <w:iCs/>
    </w:rPr>
  </w:style>
  <w:style w:type="paragraph" w:styleId="af9">
    <w:name w:val="Normal (Web)"/>
    <w:basedOn w:val="a"/>
    <w:uiPriority w:val="99"/>
    <w:semiHidden/>
    <w:unhideWhenUsed/>
    <w:rsid w:val="00DA5A9A"/>
    <w:pPr>
      <w:spacing w:before="100" w:beforeAutospacing="1" w:after="100" w:afterAutospacing="1"/>
    </w:pPr>
    <w:rPr>
      <w:sz w:val="24"/>
      <w:szCs w:val="24"/>
    </w:rPr>
  </w:style>
  <w:style w:type="character" w:customStyle="1" w:styleId="TextChar">
    <w:name w:val="Text Char"/>
    <w:link w:val="Text"/>
    <w:rsid w:val="00BE4774"/>
  </w:style>
  <w:style w:type="paragraph" w:customStyle="1" w:styleId="PARA">
    <w:name w:val="PARA"/>
    <w:basedOn w:val="Text"/>
    <w:link w:val="PARAChar"/>
    <w:rsid w:val="00621141"/>
    <w:pPr>
      <w:ind w:firstLine="0"/>
    </w:pPr>
  </w:style>
  <w:style w:type="paragraph" w:customStyle="1" w:styleId="PARAIndent">
    <w:name w:val="PARA_Indent"/>
    <w:basedOn w:val="Text"/>
    <w:link w:val="PARAIndentChar"/>
    <w:rsid w:val="00621141"/>
    <w:pPr>
      <w:spacing w:line="240" w:lineRule="auto"/>
    </w:pPr>
  </w:style>
  <w:style w:type="character" w:customStyle="1" w:styleId="PARAIndentChar">
    <w:name w:val="PARA_Indent Char"/>
    <w:link w:val="PARAIndent"/>
    <w:rsid w:val="00621141"/>
  </w:style>
  <w:style w:type="character" w:customStyle="1" w:styleId="PARAChar">
    <w:name w:val="PARA Char"/>
    <w:link w:val="PARA"/>
    <w:rsid w:val="00621141"/>
  </w:style>
  <w:style w:type="character" w:styleId="afa">
    <w:name w:val="Unresolved Mention"/>
    <w:basedOn w:val="a0"/>
    <w:uiPriority w:val="99"/>
    <w:semiHidden/>
    <w:unhideWhenUsed/>
    <w:rsid w:val="005543D4"/>
    <w:rPr>
      <w:color w:val="605E5C"/>
      <w:shd w:val="clear" w:color="auto" w:fill="E1DFDD"/>
    </w:rPr>
  </w:style>
  <w:style w:type="paragraph" w:customStyle="1" w:styleId="MTDisplayEquation">
    <w:name w:val="MTDisplayEquation"/>
    <w:basedOn w:val="a"/>
    <w:next w:val="a"/>
    <w:link w:val="MTDisplayEquation0"/>
    <w:rsid w:val="00D21579"/>
    <w:pPr>
      <w:tabs>
        <w:tab w:val="center" w:pos="2520"/>
        <w:tab w:val="right" w:pos="5040"/>
      </w:tabs>
    </w:pPr>
    <w:rPr>
      <w:rFonts w:eastAsiaTheme="minorEastAsia"/>
      <w:lang w:eastAsia="zh-CN"/>
    </w:rPr>
  </w:style>
  <w:style w:type="character" w:customStyle="1" w:styleId="MTDisplayEquation0">
    <w:name w:val="MTDisplayEquation 字符"/>
    <w:basedOn w:val="a0"/>
    <w:link w:val="MTDisplayEquation"/>
    <w:rsid w:val="00D21579"/>
    <w:rPr>
      <w:lang w:eastAsia="zh-CN"/>
    </w:rPr>
  </w:style>
  <w:style w:type="character" w:customStyle="1" w:styleId="MTEquationSection">
    <w:name w:val="MTEquationSection"/>
    <w:basedOn w:val="a0"/>
    <w:rsid w:val="00D21579"/>
    <w:rPr>
      <w:i/>
      <w:iCs/>
      <w:vanish/>
      <w:color w:val="FF0000"/>
      <w:sz w:val="28"/>
      <w:szCs w:val="28"/>
    </w:rPr>
  </w:style>
  <w:style w:type="paragraph" w:styleId="afb">
    <w:name w:val="caption"/>
    <w:basedOn w:val="a"/>
    <w:next w:val="a"/>
    <w:uiPriority w:val="35"/>
    <w:unhideWhenUsed/>
    <w:qFormat/>
    <w:rsid w:val="00FC5B28"/>
    <w:pPr>
      <w:spacing w:beforeLines="50" w:before="50" w:afterLines="50" w:after="50"/>
      <w:ind w:firstLine="0"/>
    </w:pPr>
    <w:rPr>
      <w:rFonts w:cstheme="majorBidi"/>
      <w:sz w:val="16"/>
    </w:rPr>
  </w:style>
  <w:style w:type="table" w:styleId="afc">
    <w:name w:val="Table Grid"/>
    <w:basedOn w:val="a1"/>
    <w:uiPriority w:val="39"/>
    <w:rsid w:val="00C2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image" Target="media/image1.gif"/><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https://orcid.org/0000-0000-0000-0000"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ovk3igAzhESNbNe8yh+DWI7/jA==">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</go:docsCustomData>
</go:gDocsCustomXmlDataStorage>
</file>

<file path=customXml/itemProps1.xml><?xml version="1.0" encoding="utf-8"?>
<ds:datastoreItem xmlns:ds="http://schemas.openxmlformats.org/officeDocument/2006/customXml" ds:itemID="{7FDB3116-7FC6-4074-8BFD-613BFCEE0C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2897</Words>
  <Characters>16515</Characters>
  <Application>Microsoft Office Word</Application>
  <DocSecurity>0</DocSecurity>
  <Lines>137</Lines>
  <Paragraphs>38</Paragraphs>
  <ScaleCrop>false</ScaleCrop>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2025-11-16T13:48:00Z</dcterms:created>
  <dcterms:modified xsi:type="dcterms:W3CDTF">2025-11-20T08:59:00Z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